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jc w:val="center"/>
      </w:pPr>
      <w:r>
        <w:rPr>
          <w:rFonts w:ascii="Calibri" w:cs="Calibri" w:eastAsia="Calibri" w:hAnsi="Calibri"/>
          <w:b/>
          <w:bCs/>
          <w:color w:val="0079C2"/>
          <w:sz w:val="96"/>
          <w:szCs w:val="96"/>
        </w:rPr>
        <w:t xml:space="preserve">Schoolgids</w:t>
      </w:r>
    </w:p>
    <w:p>
      <w:pPr>
        <w:spacing w:before="400"/>
        <w:jc w:val="center"/>
      </w:pPr>
      <w:r>
        <w:rPr>
          <w:rFonts w:ascii="Calibri" w:cs="Calibri" w:eastAsia="Calibri" w:hAnsi="Calibri"/>
          <w:color w:val="0079C2"/>
          <w:sz w:val="56"/>
          <w:szCs w:val="56"/>
        </w:rPr>
        <w:t xml:space="preserve">Parmant Helder</w:t>
      </w:r>
    </w:p>
    <w:p>
      <w:pPr>
        <w:spacing w:before="1600"/>
        <w:jc w:val="center"/>
      </w:pPr>
      <w:r>
        <w:rPr>
          <w:rFonts w:ascii="Calibri" w:cs="Calibri" w:eastAsia="Calibri" w:hAnsi="Calibri"/>
          <w:i/>
          <w:iCs/>
          <w:sz w:val="28"/>
          <w:szCs w:val="28"/>
        </w:rPr>
        <w:t xml:space="preserve">Versie: 13 juni 2026</w:t>
      </w:r>
    </w:p>
    <w:p>
      <w:r>
        <w:br w:type="page"/>
      </w:r>
    </w:p>
    <w:p>
      <w:pPr>
        <w:pStyle w:val="Heading1"/>
        <w:jc w:val="left"/>
      </w:pPr>
      <w:r>
        <w:rPr>
          <w:rFonts w:ascii="Calibri" w:cs="Calibri" w:eastAsia="Calibri" w:hAnsi="Calibri"/>
        </w:rPr>
        <w:t xml:space="preserve">Inhoudsopgave</w:t>
      </w:r>
    </w:p>
    <w:sdt>
      <w:sdtPr>
        <w:alias w:val="Inhoudsopgave"/>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01. Onderwijs</w:t>
      </w:r>
    </w:p>
    <w:p>
      <w:pPr>
        <w:pStyle w:val="Heading2"/>
      </w:pPr>
      <w:r>
        <w:t xml:space="preserve">1.01 Ons onderwijs</w:t>
      </w:r>
    </w:p>
    <w:p>
      <w:pPr>
        <w:spacing w:after="120"/>
      </w:pPr>
      <w:r>
        <w:rPr>
          <w:i/>
          <w:iCs/>
          <w:color w:val="777777"/>
          <w:sz w:val="18"/>
          <w:szCs w:val="18"/>
        </w:rPr>
        <w:t xml:space="preserve">Geüpdatet op 19 december 2024</w:t>
      </w:r>
    </w:p>
    <w:p>
      <w:r>
        <w:t xml:space="preserve">Het onderwijsaanbod van Parmant Helder omvat de vakken van de basisvorming behalve muziek en drama. Burgerschap is een onderdeel van levensoriëntatie en is geïntegreerd in het vak Levensbeschouwing en in het mentoruur. Daarnaast komt Burgerschap in alle lessen terug, het is onderdeel van onze manier van werken. Parmant Helder heeft haar onderwijstijd gepland volgens de wettelijke richtlijnen van het regulier voortgezet onderwijs.</w:t>
      </w:r>
    </w:p>
    <w:p>
      <w:pPr>
        <w:pStyle w:val="Heading5"/>
      </w:pPr>
      <w:r>
        <w:t xml:space="preserve">Basisvorming, leerjaar 1, 2 en 3 (onderbouw)</w:t>
      </w:r>
    </w:p>
    <w:p>
      <w:r>
        <w:t xml:space="preserve">In de basisvorming krijgen de leerlingen de volgende vakken:</w:t>
      </w:r>
    </w:p>
    <w:p>
      <w:pPr>
        <w:pStyle w:val="ListParagraph"/>
        <w:numPr>
          <w:ilvl w:val="0"/>
          <w:numId w:val="2"/>
        </w:numPr>
        <w:spacing w:after="80"/>
      </w:pPr>
      <w:r>
        <w:t xml:space="preserve">Nederlands</w:t>
      </w:r>
    </w:p>
    <w:p>
      <w:pPr>
        <w:pStyle w:val="ListParagraph"/>
        <w:numPr>
          <w:ilvl w:val="0"/>
          <w:numId w:val="2"/>
        </w:numPr>
        <w:spacing w:after="80"/>
      </w:pPr>
      <w:r>
        <w:t xml:space="preserve">Engels</w:t>
      </w:r>
    </w:p>
    <w:p>
      <w:pPr>
        <w:pStyle w:val="ListParagraph"/>
        <w:numPr>
          <w:ilvl w:val="0"/>
          <w:numId w:val="2"/>
        </w:numPr>
        <w:spacing w:after="80"/>
      </w:pPr>
      <w:r>
        <w:t xml:space="preserve">Duits</w:t>
      </w:r>
    </w:p>
    <w:p>
      <w:pPr>
        <w:pStyle w:val="ListParagraph"/>
        <w:numPr>
          <w:ilvl w:val="0"/>
          <w:numId w:val="2"/>
        </w:numPr>
        <w:spacing w:after="80"/>
      </w:pPr>
      <w:r>
        <w:t xml:space="preserve">Spaans</w:t>
      </w:r>
    </w:p>
    <w:p>
      <w:pPr>
        <w:pStyle w:val="ListParagraph"/>
        <w:numPr>
          <w:ilvl w:val="0"/>
          <w:numId w:val="2"/>
        </w:numPr>
        <w:spacing w:after="80"/>
      </w:pPr>
      <w:r>
        <w:t xml:space="preserve">Aardrijkskunde</w:t>
      </w:r>
    </w:p>
    <w:p>
      <w:pPr>
        <w:pStyle w:val="ListParagraph"/>
        <w:numPr>
          <w:ilvl w:val="0"/>
          <w:numId w:val="2"/>
        </w:numPr>
        <w:spacing w:after="80"/>
      </w:pPr>
      <w:r>
        <w:t xml:space="preserve">Geschiedenis</w:t>
      </w:r>
    </w:p>
    <w:p>
      <w:pPr>
        <w:pStyle w:val="ListParagraph"/>
        <w:numPr>
          <w:ilvl w:val="0"/>
          <w:numId w:val="2"/>
        </w:numPr>
        <w:spacing w:after="80"/>
      </w:pPr>
      <w:r>
        <w:t xml:space="preserve">Economie</w:t>
      </w:r>
    </w:p>
    <w:p>
      <w:pPr>
        <w:pStyle w:val="ListParagraph"/>
        <w:numPr>
          <w:ilvl w:val="0"/>
          <w:numId w:val="2"/>
        </w:numPr>
        <w:spacing w:after="80"/>
      </w:pPr>
      <w:r>
        <w:t xml:space="preserve">Wiskunde</w:t>
      </w:r>
    </w:p>
    <w:p>
      <w:pPr>
        <w:pStyle w:val="ListParagraph"/>
        <w:numPr>
          <w:ilvl w:val="0"/>
          <w:numId w:val="2"/>
        </w:numPr>
        <w:spacing w:after="80"/>
      </w:pPr>
      <w:r>
        <w:t xml:space="preserve">Natuurkunde en scheikunde</w:t>
      </w:r>
    </w:p>
    <w:p>
      <w:pPr>
        <w:pStyle w:val="ListParagraph"/>
        <w:numPr>
          <w:ilvl w:val="0"/>
          <w:numId w:val="2"/>
        </w:numPr>
        <w:spacing w:after="80"/>
      </w:pPr>
      <w:r>
        <w:t xml:space="preserve">Biologie</w:t>
      </w:r>
    </w:p>
    <w:p>
      <w:pPr>
        <w:pStyle w:val="ListParagraph"/>
        <w:numPr>
          <w:ilvl w:val="0"/>
          <w:numId w:val="2"/>
        </w:numPr>
        <w:spacing w:after="80"/>
      </w:pPr>
      <w:r>
        <w:t xml:space="preserve">Techniek</w:t>
      </w:r>
    </w:p>
    <w:p>
      <w:pPr>
        <w:pStyle w:val="ListParagraph"/>
        <w:numPr>
          <w:ilvl w:val="0"/>
          <w:numId w:val="2"/>
        </w:numPr>
        <w:spacing w:after="80"/>
      </w:pPr>
      <w:r>
        <w:t xml:space="preserve">Beeldende vorming</w:t>
      </w:r>
    </w:p>
    <w:p>
      <w:pPr>
        <w:pStyle w:val="ListParagraph"/>
        <w:numPr>
          <w:ilvl w:val="0"/>
          <w:numId w:val="2"/>
        </w:numPr>
        <w:spacing w:after="80"/>
      </w:pPr>
      <w:r>
        <w:t xml:space="preserve">Lichamelijke opvoeding</w:t>
      </w:r>
    </w:p>
    <w:p>
      <w:pPr>
        <w:pStyle w:val="ListParagraph"/>
        <w:numPr>
          <w:ilvl w:val="0"/>
          <w:numId w:val="2"/>
        </w:numPr>
        <w:spacing w:after="80"/>
      </w:pPr>
      <w:r>
        <w:t xml:space="preserve">Digitale geletterdheid</w:t>
      </w:r>
    </w:p>
    <w:p>
      <w:pPr>
        <w:pStyle w:val="ListParagraph"/>
        <w:numPr>
          <w:ilvl w:val="0"/>
          <w:numId w:val="2"/>
        </w:numPr>
        <w:spacing w:after="80"/>
      </w:pPr>
      <w:r>
        <w:t xml:space="preserve">Levensbeschouwing</w:t>
      </w:r>
    </w:p>
    <w:p>
      <w:pPr>
        <w:pStyle w:val="ListParagraph"/>
        <w:numPr>
          <w:ilvl w:val="0"/>
          <w:numId w:val="2"/>
        </w:numPr>
        <w:spacing w:after="80"/>
      </w:pPr>
      <w:r>
        <w:t xml:space="preserve">Culturele kunstzinnige vorming</w:t>
      </w:r>
    </w:p>
    <w:p>
      <w:pPr>
        <w:pStyle w:val="ListParagraph"/>
        <w:numPr>
          <w:ilvl w:val="0"/>
          <w:numId w:val="2"/>
        </w:numPr>
        <w:spacing w:after="80"/>
      </w:pPr>
      <w:r>
        <w:t xml:space="preserve">Mentoruur</w:t>
      </w:r>
    </w:p>
    <w:p>
      <w:r>
        <w:t xml:space="preserve">Niet alleen het beheersen van kennis is belangrijk, volgens de Helderfilosofie. Ook aan het verwerven en verbeteren van algemene en sociale vaardigheden wordt relatief veel aandacht besteed, zeker in de eerste twee brugjaren. Deze vaardigheden zorgen voor een stabiele basis, waarna leerlingen hun onderwijs voortzetten op havo- of vwo-niveau. Gedurende het derde jaar wordt vervolgens meer nadruk gelegd op profielkeuze en oriëntatie op studie en arbeidsmarkt.</w:t>
      </w:r>
    </w:p>
    <w:p>
      <w:pPr>
        <w:pStyle w:val="Heading5"/>
      </w:pPr>
      <w:r>
        <w:t xml:space="preserve">De Tweede Fase</w:t>
      </w:r>
    </w:p>
    <w:p>
      <w:r>
        <w:t xml:space="preserve">Na het derde leerjaar (vanaf de bovenbouw, leerjaren 4 t/m 6) start de Tweede Fase ofwel de voorbereiding op het eindexamen. Leerlingen moeten een profiel kiezen dat is afgestemd op het volgen van een studie in een van de sectoren in het vervolg- onderwijs. Op Helder hebben de leerlingen vanwege een beperkt vakkenaanbod keuze uit 2 profielen op vwo en 4 profielen op havo:
Vwo:</w:t>
      </w:r>
    </w:p>
    <w:p>
      <w:pPr>
        <w:pStyle w:val="ListParagraph"/>
        <w:numPr>
          <w:ilvl w:val="0"/>
          <w:numId w:val="3"/>
        </w:numPr>
        <w:spacing w:after="80"/>
      </w:pPr>
      <w:r>
        <w:t xml:space="preserve">Economie en Maatschappij (E&amp;M) (indien voldoende leerlingen voor dit profiel hebben gekozen)</w:t>
      </w:r>
    </w:p>
    <w:p>
      <w:pPr>
        <w:pStyle w:val="ListParagraph"/>
        <w:numPr>
          <w:ilvl w:val="0"/>
          <w:numId w:val="3"/>
        </w:numPr>
        <w:spacing w:after="80"/>
      </w:pPr>
      <w:r>
        <w:t xml:space="preserve">Natuur en Techniek (N&amp;T)/Natuur en Gezondheid (N&amp;G)</w:t>
      </w:r>
    </w:p>
    <w:p>
      <w:r>
        <w:t xml:space="preserve">Havo:</w:t>
      </w:r>
    </w:p>
    <w:p>
      <w:pPr>
        <w:pStyle w:val="ListParagraph"/>
        <w:numPr>
          <w:ilvl w:val="0"/>
          <w:numId w:val="3"/>
        </w:numPr>
        <w:spacing w:after="80"/>
      </w:pPr>
      <w:r>
        <w:t xml:space="preserve">Economie en Maatschappij (E&amp;M)</w:t>
      </w:r>
    </w:p>
    <w:p>
      <w:pPr>
        <w:pStyle w:val="ListParagraph"/>
        <w:numPr>
          <w:ilvl w:val="0"/>
          <w:numId w:val="3"/>
        </w:numPr>
        <w:spacing w:after="80"/>
      </w:pPr>
      <w:r>
        <w:t xml:space="preserve">Natuur en Techniek (N&amp;T)</w:t>
      </w:r>
    </w:p>
    <w:p>
      <w:pPr>
        <w:pStyle w:val="ListParagraph"/>
        <w:numPr>
          <w:ilvl w:val="0"/>
          <w:numId w:val="3"/>
        </w:numPr>
        <w:spacing w:after="80"/>
      </w:pPr>
      <w:r>
        <w:t xml:space="preserve">Natuur en Gezondheid (N&amp;G)</w:t>
      </w:r>
    </w:p>
    <w:p>
      <w:pPr>
        <w:pStyle w:val="ListParagraph"/>
        <w:numPr>
          <w:ilvl w:val="0"/>
          <w:numId w:val="3"/>
        </w:numPr>
        <w:spacing w:after="80"/>
      </w:pPr>
      <w:r>
        <w:t xml:space="preserve">Cultuur en Maatschappij (C&amp;M)</w:t>
      </w:r>
    </w:p>
    <w:p>
      <w:r>
        <w:t xml:space="preserve">Ieder profiel bestaat uit een aantal verplichte vakken en profielkeuzevakken. Naast de klassikale lessen voor ieder vak, hebben leerlingen ook zogenaamde ‘z-uren’: zelfstandig werken onder begeleiding van een docent. De leerling moet voldoen aan de wettelijk vastgestelde norm studielasturen.</w:t>
      </w:r>
    </w:p>
    <w:p>
      <w:pPr>
        <w:pStyle w:val="Heading2"/>
      </w:pPr>
      <w:r>
        <w:t xml:space="preserve">1.02 Lessentabel</w:t>
      </w:r>
    </w:p>
    <w:p>
      <w:pPr>
        <w:spacing w:after="120"/>
      </w:pPr>
      <w:r>
        <w:rPr>
          <w:i/>
          <w:iCs/>
          <w:color w:val="777777"/>
          <w:sz w:val="18"/>
          <w:szCs w:val="18"/>
        </w:rPr>
        <w:t xml:space="preserve">Geüpdatet op 14 januari 2024</w:t>
      </w:r>
    </w:p>
    <w:p>
      <w:pPr>
        <w:spacing w:after="160"/>
      </w:pPr>
      <w:hyperlink w:history="1" r:id="rIdf1lon-nlg9fznkhnrkc1p">
        <w:r>
          <w:rPr>
            <w:rStyle w:val="Hyperlink"/>
            <w:color w:val="0563C1"/>
            <w:u w:val="single"/>
          </w:rPr>
          <w:t xml:space="preserve">Lessentabel 2025-2026</w:t>
        </w:r>
      </w:hyperlink>
    </w:p>
    <w:p>
      <w:pPr>
        <w:pStyle w:val="Heading2"/>
      </w:pPr>
      <w:r>
        <w:t xml:space="preserve">1.03 Oriënterende stage</w:t>
      </w:r>
    </w:p>
    <w:p>
      <w:pPr>
        <w:spacing w:after="120"/>
      </w:pPr>
      <w:r>
        <w:rPr>
          <w:i/>
          <w:iCs/>
          <w:color w:val="777777"/>
          <w:sz w:val="18"/>
          <w:szCs w:val="18"/>
        </w:rPr>
        <w:t xml:space="preserve">Geüpdatet op 14 januari 2024</w:t>
      </w:r>
    </w:p>
    <w:p>
      <w:pPr>
        <w:spacing w:after="160"/>
      </w:pPr>
      <w:r>
        <w:t xml:space="preserve">Alle leerlingen in H4 en óf V4 óf V5 lopen een oriënterende stage. Het doel hiervan is dat de leerlingen op een praktische manier kennis maken met een sector waarvan zij denken dat ze daar na hun opleiding zouden willen werken. Het is ook de bedoeling dat de stage de leerlingen ondersteunt in hun keuze voor een vervolgopleiding. Daarnaast maken de leerlingen kennis met een wereld die ze nog niet kennen. Op deze manier wil Helder hun wereld vergroten.</w:t>
      </w:r>
    </w:p>
    <w:p>
      <w:pPr>
        <w:spacing w:after="160"/>
      </w:pPr>
      <w:r>
        <w:t xml:space="preserve">De stage wordt voorbereid tijdens de mentoruren en het studiekeuze-uur. Alle leerlingen worden tijdens hun stage bezocht door een docent van de school. Tijdens de stage zullen de leerlingen een aantal opdrachten uitvoeren die worden beoordeeld door de mentoren.</w:t>
      </w:r>
    </w:p>
    <w:p>
      <w:pPr>
        <w:pStyle w:val="Heading2"/>
      </w:pPr>
      <w:r>
        <w:t xml:space="preserve">1.04 JIJ-toetsen</w:t>
      </w:r>
    </w:p>
    <w:p>
      <w:pPr>
        <w:spacing w:after="120"/>
      </w:pPr>
      <w:r>
        <w:rPr>
          <w:i/>
          <w:iCs/>
          <w:color w:val="777777"/>
          <w:sz w:val="18"/>
          <w:szCs w:val="18"/>
        </w:rPr>
        <w:t xml:space="preserve">Geüpdatet op 15 januari 2024</w:t>
      </w:r>
    </w:p>
    <w:p>
      <w:pPr>
        <w:spacing w:after="160"/>
      </w:pPr>
      <w:r>
        <w:t xml:space="preserve">Gedurende het schooljaar worden in leerjaar 1, 2, 3 en 4 JIJ-toetsen afgenomen voor de vakken rekenen, Nederlands en Engels. Aan de resultaten van elke afzonderlijke toets kunnen de school en de ouders/verzorgers zien, hoe het kind zich ontwikkelt op dat specifieke vak. Daaruit is ook af te leiden of die ontwikkeling goed verloopt en docenten zullen hierop anticiperen.</w:t>
      </w:r>
    </w:p>
    <w:p>
      <w:pPr>
        <w:spacing w:after="160"/>
      </w:pPr>
      <w:r>
        <w:t xml:space="preserve">De manier van toetsen is vergelijkbaar met CITO: de voortgang in ontwikkeling van een kind betreffende een bepaald vak, vaardigheid of bepaalde kennis kan worden gevolgd om zo de leerling goed voor te bereiden op en voorwaarden te ankeren om een vervolgstudie te gaan volgen of deel te gaan nemen in de arbeidsmarkt.</w:t>
      </w:r>
    </w:p>
    <w:p>
      <w:pPr>
        <w:pStyle w:val="Heading2"/>
      </w:pPr>
      <w:r>
        <w:t xml:space="preserve">1.05 PARTs op Teams</w:t>
      </w:r>
    </w:p>
    <w:p>
      <w:pPr>
        <w:spacing w:after="120"/>
      </w:pPr>
      <w:r>
        <w:rPr>
          <w:i/>
          <w:iCs/>
          <w:color w:val="777777"/>
          <w:sz w:val="18"/>
          <w:szCs w:val="18"/>
        </w:rPr>
        <w:t xml:space="preserve">Geüpdatet op 30 januari 2024</w:t>
      </w:r>
    </w:p>
    <w:p>
      <w:pPr>
        <w:spacing w:after="160"/>
      </w:pPr>
      <w:r>
        <w:t xml:space="preserve">Vanaf schooljaar 2022-2023 zijn alle leerlingen en medewerkers van Parmant Scholen gaan werken met een nieuwe Digitale Leer- en Werkomgeving (DLWO). Deze omgeving is gebaseerd op Microsoft 365, met een aantal toevoegingen en aanpassingen om het geschikt te maken voor onze doeleinden. Bij een nieuwe omgeving hoort natuurlijk ook een nieuwe naam: PARTs. PARTs staat voor 'part of Parmant Scholen'.</w:t>
      </w:r>
    </w:p>
    <w:p>
      <w:pPr>
        <w:spacing w:after="160"/>
      </w:pPr>
      <w:r>
        <w:t xml:space="preserve">Wij maken gebruik van PARTs op Teams als een omgeving voor digitale leermiddelen. Voor verschillende vakken staat hier digitaal materiaal zoals digitale toetsen of aantekeningen uit de les. Leerlingen leren op school hoe ze toegang krijgen tot het lesmateriaal.</w:t>
      </w:r>
    </w:p>
    <w:p>
      <w:pPr>
        <w:pStyle w:val="Heading2"/>
      </w:pPr>
      <w:r>
        <w:t xml:space="preserve">1.06 Onderwijstijd</w:t>
      </w:r>
    </w:p>
    <w:p>
      <w:pPr>
        <w:spacing w:after="120"/>
      </w:pPr>
      <w:r>
        <w:rPr>
          <w:i/>
          <w:iCs/>
          <w:color w:val="777777"/>
          <w:sz w:val="18"/>
          <w:szCs w:val="18"/>
        </w:rPr>
        <w:t xml:space="preserve">Geüpdatet op 30 januari 2024</w:t>
      </w:r>
    </w:p>
    <w:p>
      <w:r>
        <w:t xml:space="preserve">Vergaderingen, bijeenkomsten en scholing van docenten worden zoveel mogelijk gepland buiten de geplande lestijden. Helder streeft ernaar dat leerlingen geen lesuitval hebben.
In de onderbouw worden in principe alle lessen vervangen, in de bovenbouw alle lessen behalve de eerste of laatste les van de dag.</w:t>
      </w:r>
    </w:p>
    <w:p>
      <w:pPr>
        <w:pStyle w:val="Heading2"/>
      </w:pPr>
      <w:r>
        <w:t xml:space="preserve">1.07 Burgerschap en sociale integratie</w:t>
      </w:r>
    </w:p>
    <w:p>
      <w:pPr>
        <w:spacing w:after="120"/>
      </w:pPr>
      <w:r>
        <w:rPr>
          <w:i/>
          <w:iCs/>
          <w:color w:val="777777"/>
          <w:sz w:val="18"/>
          <w:szCs w:val="18"/>
        </w:rPr>
        <w:t xml:space="preserve">Geüpdatet op 30 januari 2024</w:t>
      </w:r>
    </w:p>
    <w:p>
      <w:r>
        <w:t xml:space="preserve">Op Parmant Helder willen we leerlingen opvoeden tot respectvolle burgers die zich betrokken voelen bij en een positieve bijdrage leveren aan de samenleving. Wij leren de leerlingen open te staan voor andere meningen en ideeën en zich te verplaatsen in anderen. We luisteren naar leerlingen en stimuleren hen om een onderbouwde mening te formuleren.
Onze leerlingen kunnen betrokken zijn bij Helder door zitting te nemen in de Leerlingenraad. Alle leerlingen kunnen hun mening geven bij tevredenheidsonderzoeken. Bij alle vakken, in het bijzonder bij maatschappijleer en levensbeschouwing, worden maatschappelijke thema’s en de actualiteit besproken.</w:t>
      </w:r>
    </w:p>
    <w:p>
      <w:r>
        <w:br w:type="page"/>
      </w:r>
    </w:p>
    <w:p>
      <w:pPr>
        <w:pStyle w:val="Heading1"/>
      </w:pPr>
      <w:r>
        <w:t xml:space="preserve">02. Ondersteuning</w:t>
      </w:r>
    </w:p>
    <w:p>
      <w:pPr>
        <w:pStyle w:val="Heading2"/>
      </w:pPr>
      <w:r>
        <w:t xml:space="preserve">2.01 Samenwerken aan de toekomst</w:t>
      </w:r>
    </w:p>
    <w:p>
      <w:pPr>
        <w:spacing w:after="120"/>
      </w:pPr>
      <w:r>
        <w:rPr>
          <w:i/>
          <w:iCs/>
          <w:color w:val="777777"/>
          <w:sz w:val="18"/>
          <w:szCs w:val="18"/>
        </w:rPr>
        <w:t xml:space="preserve">Geüpdatet op 14 januari 2024</w:t>
      </w:r>
    </w:p>
    <w:p>
      <w:pPr>
        <w:spacing w:after="160"/>
      </w:pPr>
      <w:r>
        <w:t xml:space="preserve">Op Parmant Helder leren onze leerlingen zichzelf goed kennen. We ontdekken samen waar ze plezier in hebben en waar hun talenten liggen. Maar we praten ook over dingen die soms een beetje lastig zijn of waar ze mee worstelen. Het belangrijkste is dat we kijken naar wat de leerling wél goed kan! En we willen dat ze zich fijn en veilig voelen, zowel in de klas als op school. Daarom staat respect bij ons voorop. Ook zorgen we voor duidelijkheid en structuur en communiceren we open, eerlijk en direct met elkaar. Op die manier weten we allemaal wat we van elkaar kunnen verwachten en hoe we elkaar kunnen helpen.</w:t>
      </w:r>
    </w:p>
    <w:p>
      <w:pPr>
        <w:spacing w:after="160"/>
      </w:pPr>
      <w:r>
        <w:rPr>
          <w:b/>
          <w:bCs/>
        </w:rPr>
        <w:t xml:space="preserve">Stap voor stap steeds zelfstandiger</w:t>
      </w:r>
    </w:p>
    <w:p>
      <w:pPr>
        <w:spacing w:after="160"/>
      </w:pPr>
      <w:r>
        <w:t xml:space="preserve">We zijn een reguliere school voor leerlingen die wat extra’s nodig hebben. Hier hebben leerlingen een ASS (Autisme Spectrum Stoornis), ADD, ADHD en/of een vergelijkbare ondersteuningsbehoefte. En sommigen hebben ook dyslexie of een andere uitdaging, waardoor ze meer nodig hebben dan veel andere middelbare scholen kunnen geven. Als een leerling bij ons komt, helpen we hem of haar goed. We leren hen bijvoorbeeld hoe ze omgaan met klasgenoten, hoe ze hun agenda bijhouden, hoe ze het beste kunnen leren en wie ze om hulp kunnen vragen.</w:t>
      </w:r>
    </w:p>
    <w:p>
      <w:pPr>
        <w:spacing w:after="160"/>
      </w:pPr>
      <w:r>
        <w:t xml:space="preserve">Ons doel is dat de leerling steeds zelfstandiger en zelfredzamer wordt. </w:t>
      </w:r>
      <w:r>
        <w:rPr>
          <w:b/>
          <w:bCs/>
        </w:rPr>
        <w:t xml:space="preserve">Zodat ze uiteindelijk zonder extra ondersteuning hun weg vinden op een andere middelbare school of zonder problemen naar het hbo of de universiteit kunnen.</w:t>
      </w:r>
      <w:r>
        <w:t xml:space="preserve"> Daarom geven we hen elk jaar een beetje minder begeleiding. We willen dat ze steeds meer zelf gaan doen en eigen keuzes leren maken. En als een leerling toch even vastloopt, staan we natuurlijk voor hem of haar klaar om een duwtje in de juiste richting te geven. Dat noemen we hier ‘begeleiden, aanmoedigen en ruimte geven’.</w:t>
      </w:r>
    </w:p>
    <w:p>
      <w:pPr>
        <w:spacing w:after="160"/>
      </w:pPr>
      <w:r>
        <w:rPr>
          <w:b/>
          <w:bCs/>
        </w:rPr>
        <w:t xml:space="preserve">Begeleiden, aanmoedigen en ruimte geven</w:t>
      </w:r>
    </w:p>
    <w:p>
      <w:pPr>
        <w:spacing w:after="160"/>
      </w:pPr>
      <w:r>
        <w:t xml:space="preserve">Dit ‘begeleiden, aanmoedigen en ruimte geven’ is een belangrijk onderdeel van hoe we werken. En dat zien we elke dag op school gebeuren. Hier zijn een paar voorbeelden:</w:t>
      </w:r>
    </w:p>
    <w:p>
      <w:pPr>
        <w:spacing w:after="160"/>
      </w:pPr>
      <w:r>
        <w:t xml:space="preserve">Elke dag begint met de ‘dagstart’. Daar helpt de mentor de leerlingen om de dag goed te beginnen. De mentor bespreekt met de klas wat er die dag gaat gebeuren, leerlingen kunnen vragen stellen en gewoon even lekker op gang komen.</w:t>
      </w:r>
    </w:p>
    <w:p>
      <w:pPr>
        <w:spacing w:after="160"/>
      </w:pPr>
      <w:r>
        <w:t xml:space="preserve">In het eerste jaar komen veel leerlingen met de taxi naar school. Maar naarmate de leerlingen ouder worden en meer gewend raken aan de school en de omgeving, zullen ze waarschijnlijk zelfstandig naar school gaan.</w:t>
      </w:r>
    </w:p>
    <w:p>
      <w:pPr>
        <w:spacing w:after="160"/>
      </w:pPr>
      <w:r>
        <w:t xml:space="preserve">Als een leerling net in de brugklas zit, gaat het vooral om de leerling en hoe hij of zij zichzelf kan ontwikkelen. Maar in de jaren erna kijken we ook naar hoe ze kunnen samenwerken met anderen en hoe ze een fijne plek in de maatschappij kunnen vinden.</w:t>
      </w:r>
    </w:p>
    <w:p>
      <w:pPr>
        <w:pStyle w:val="Heading2"/>
      </w:pPr>
      <w:r>
        <w:t xml:space="preserve">2.02 Mentor</w:t>
      </w:r>
    </w:p>
    <w:p>
      <w:pPr>
        <w:spacing w:after="120"/>
      </w:pPr>
      <w:r>
        <w:rPr>
          <w:i/>
          <w:iCs/>
          <w:color w:val="777777"/>
          <w:sz w:val="18"/>
          <w:szCs w:val="18"/>
        </w:rPr>
        <w:t xml:space="preserve">Geüpdatet op 15 januari 2024</w:t>
      </w:r>
    </w:p>
    <w:p>
      <w:pPr>
        <w:spacing w:after="160"/>
      </w:pPr>
      <w:r>
        <w:t xml:space="preserve">De mentor is de spil in de begeleiding van de leerling. Hij/zij verzorgt elke dag de dagstart, maakt het ontwikkelingsperspectiefplan, verzorgt het leerlingvolgsysteem en bemiddelt tussen collega’s en leerlingen of leerlingen onderling.</w:t>
      </w:r>
    </w:p>
    <w:p>
      <w:pPr>
        <w:spacing w:after="160"/>
      </w:pPr>
      <w:r>
        <w:t xml:space="preserve">De mentor verzorgt daarnaast de contacten met ouders/verzorgers en is voor hen het eerste aanspreekpunt. De meeste klassen hebben twee mentoren die als team de klas begeleiden.</w:t>
      </w:r>
    </w:p>
    <w:p>
      <w:pPr>
        <w:pStyle w:val="Heading2"/>
      </w:pPr>
      <w:r>
        <w:t xml:space="preserve">2.03 Ontwikkelingsperspectiefplan (OPP)</w:t>
      </w:r>
    </w:p>
    <w:p>
      <w:pPr>
        <w:spacing w:after="120"/>
      </w:pPr>
      <w:r>
        <w:rPr>
          <w:i/>
          <w:iCs/>
          <w:color w:val="777777"/>
          <w:sz w:val="18"/>
          <w:szCs w:val="18"/>
        </w:rPr>
        <w:t xml:space="preserve">Geüpdatet op 30 januari 2024</w:t>
      </w:r>
    </w:p>
    <w:p>
      <w:pPr>
        <w:spacing w:after="160"/>
      </w:pPr>
      <w:r>
        <w:t xml:space="preserve">De leerlingen worden zowel individueel als groepsgewijs dagelijks door de mentor en de vakdocenten geobserveerd op didactisch en pedagogisch gebied. Aan de hand van deze observaties en dossiergegevens wordt, in overleg met de orthopedagoog en de ondersteuningscoördinator, per leerling een ontwikkelingsperspectiefplan gemaakt.</w:t>
      </w:r>
    </w:p>
    <w:p>
      <w:pPr>
        <w:spacing w:after="160"/>
      </w:pPr>
      <w:r>
        <w:t xml:space="preserve">Het ontwikkelingsperspectiefplan wordt ter goedkeuring voorgelegd aan de ouders/verzorgers. Als ouders/verzorgers op- of aanmerkingen hebben, kunnen ze dit kenbaar maken aan de mentor. Na eventuele bijstelling van het ontwikkelingsperspectiefplan wordt het besproken met en ondertekend door de ouders/verzorgers.</w:t>
      </w:r>
    </w:p>
    <w:p>
      <w:pPr>
        <w:spacing w:after="160"/>
      </w:pPr>
      <w:r>
        <w:t xml:space="preserve">Halverwege en op het einde van het schooljaar wordt het ontwikkelingsperspectiefplan geëvalueerd en worden er zo nodig nieuwe doelen of aandachtspunten gekozen.</w:t>
      </w:r>
    </w:p>
    <w:p>
      <w:pPr>
        <w:pStyle w:val="Heading2"/>
      </w:pPr>
      <w:r>
        <w:t xml:space="preserve">2.04 Schoolondersteuningsprofiel (SOP)</w:t>
      </w:r>
    </w:p>
    <w:p>
      <w:pPr>
        <w:spacing w:after="120"/>
      </w:pPr>
      <w:r>
        <w:rPr>
          <w:i/>
          <w:iCs/>
          <w:color w:val="777777"/>
          <w:sz w:val="18"/>
          <w:szCs w:val="18"/>
        </w:rPr>
        <w:t xml:space="preserve">Geüpdatet op 20 februari 2025</w:t>
      </w:r>
    </w:p>
    <w:p>
      <w:r>
        <w:t xml:space="preserve">In het</w:t>
      </w:r>
    </w:p>
    <w:p>
      <w:r>
        <w:t xml:space="preserve">Schoolondersteuningsprofiel</w:t>
      </w:r>
    </w:p>
    <w:p>
      <w:r>
        <w:t xml:space="preserve">(SOP) wordt onze visie op onze ondersteuning beschreven. In dit document staat wat de basisondersteuning is en de interne en externe ondersteuning. Ook is er informatie opgenomen over toelating en ontwikkeldoelen en ambities.
Bijlagen:</w:t>
      </w:r>
    </w:p>
    <w:p>
      <w:pPr>
        <w:pStyle w:val="ListParagraph"/>
        <w:numPr>
          <w:ilvl w:val="0"/>
          <w:numId w:val="2"/>
        </w:numPr>
        <w:spacing w:after="80"/>
      </w:pPr>
      <w:hyperlink w:history="1" r:id="rIdezz5hji4unwq8nv9ilixx">
        <w:r>
          <w:rPr>
            <w:rStyle w:val="Hyperlink"/>
            <w:color w:val="0563C1"/>
            <w:u w:val="single"/>
          </w:rPr>
          <w:t xml:space="preserve">Ondersteuningsvoorzieningen</w:t>
        </w:r>
      </w:hyperlink>
    </w:p>
    <w:p>
      <w:pPr>
        <w:pStyle w:val="ListParagraph"/>
        <w:numPr>
          <w:ilvl w:val="0"/>
          <w:numId w:val="2"/>
        </w:numPr>
        <w:spacing w:after="80"/>
      </w:pPr>
      <w:hyperlink w:history="1" r:id="rIda_fjk3molhjia8joylmcz">
        <w:r>
          <w:rPr>
            <w:rStyle w:val="Hyperlink"/>
            <w:color w:val="0563C1"/>
            <w:u w:val="single"/>
          </w:rPr>
          <w:t xml:space="preserve">Mentoraat</w:t>
        </w:r>
      </w:hyperlink>
    </w:p>
    <w:p>
      <w:pPr>
        <w:pStyle w:val="Heading2"/>
      </w:pPr>
      <w:r>
        <w:t xml:space="preserve">2.05 Leerlingvolgsysteem</w:t>
      </w:r>
    </w:p>
    <w:p>
      <w:pPr>
        <w:spacing w:after="120"/>
      </w:pPr>
      <w:r>
        <w:rPr>
          <w:i/>
          <w:iCs/>
          <w:color w:val="777777"/>
          <w:sz w:val="18"/>
          <w:szCs w:val="18"/>
        </w:rPr>
        <w:t xml:space="preserve">Geüpdatet op 30 januari 2024</w:t>
      </w:r>
    </w:p>
    <w:p>
      <w:r>
        <w:t xml:space="preserve">Er wordt gebruikgemaakt van Magister als digitaal leerlingvolgsysteem. In Magister wordt de didactische en de sociaal-emotionele ontwikkeling van de leerling vastgelegd inclusief ziekte- en/of schoolverzuim. Binnen Magister maken we gebruik van de functie Cijfertijd, waarbij cijfers alleen op vaste dagen en tijden worden gepubliceerd.</w:t>
      </w:r>
    </w:p>
    <w:p>
      <w:pPr>
        <w:pStyle w:val="Heading2"/>
      </w:pPr>
      <w:r>
        <w:t xml:space="preserve">2.06 Mentoruur</w:t>
      </w:r>
    </w:p>
    <w:p>
      <w:pPr>
        <w:spacing w:after="120"/>
      </w:pPr>
      <w:r>
        <w:rPr>
          <w:i/>
          <w:iCs/>
          <w:color w:val="777777"/>
          <w:sz w:val="18"/>
          <w:szCs w:val="18"/>
        </w:rPr>
        <w:t xml:space="preserve">Geüpdatet op 30 januari 2024</w:t>
      </w:r>
    </w:p>
    <w:p>
      <w:r>
        <w:t xml:space="preserve">Levensoriëntatie wordt altijd door de mentor ingevuld en is een combinatie van mentoruur, burgerschap, studievaardigheidstraining en huiswerkbegeleiding. Leerlingen die deze specifieke begeleiding niet nodig hebben, maken dan huiswerk.</w:t>
      </w:r>
    </w:p>
    <w:p>
      <w:pPr>
        <w:spacing w:after="160"/>
      </w:pPr>
      <w:r>
        <w:t xml:space="preserve">Vanaf leerjaar 1 wordt tijdens het mentoruur aandacht besteed aan loopbaanoriëntatie en -begeleiding en gewerkt naar (eventuele) uitstroom. Hierbij wordt gebruik gemaakt van de doorlopende leerlijn. Uitstroom kan na leerjaar 2 of 3 of na het behalen van een havo- of vwo-diploma.</w:t>
      </w:r>
    </w:p>
    <w:p>
      <w:pPr>
        <w:spacing w:after="160"/>
      </w:pPr>
      <w:r>
        <w:t xml:space="preserve">Ter voorbereiding op de te maken profiel- en studiekeuze, wordt een leerling elk jaar begeleid door een mentor met ondersteuning van de decaan. In goede samenspraak met de ouders/verzorgers wordt uiteindelijk een weloverwogen keuze gemaakt.</w:t>
      </w:r>
    </w:p>
    <w:p>
      <w:r>
        <w:t xml:space="preserve">In leerjaar 3 kiezen de leerlingen een profiel. Iedere leerling wordt gestimuleerd om bewust en gemotiveerd inzicht te krijgen in zijn/haar talenten, capaciteiten en mogelijkheden om tot goede profielkeuze te komen.</w:t>
      </w:r>
    </w:p>
    <w:p>
      <w:pPr>
        <w:spacing w:after="160"/>
      </w:pPr>
      <w:r>
        <w:t xml:space="preserve">In de bovenbouw bieden wij 2 profielen aan op vwo en 4 op havo:</w:t>
      </w:r>
    </w:p>
    <w:p>
      <w:pPr>
        <w:spacing w:after="160"/>
      </w:pPr>
      <w:r>
        <w:rPr>
          <w:b/>
          <w:bCs/>
        </w:rPr>
        <w:t xml:space="preserve">Vwo:</w:t>
      </w:r>
    </w:p>
    <w:p>
      <w:pPr>
        <w:pStyle w:val="ListParagraph"/>
        <w:numPr>
          <w:ilvl w:val="0"/>
          <w:numId w:val="3"/>
        </w:numPr>
        <w:spacing w:after="80"/>
      </w:pPr>
      <w:r>
        <w:t xml:space="preserve">Economie en Maatschappij (E&amp;M) (indien voldoende leerlingen voor dit profiel hebben gekozen)</w:t>
      </w:r>
    </w:p>
    <w:p>
      <w:pPr>
        <w:pStyle w:val="ListParagraph"/>
        <w:numPr>
          <w:ilvl w:val="0"/>
          <w:numId w:val="3"/>
        </w:numPr>
        <w:spacing w:after="80"/>
      </w:pPr>
      <w:r>
        <w:t xml:space="preserve">Natuur en Techniek (N&amp;T) / Natuur en Gezondheid (N&amp;G)</w:t>
      </w:r>
    </w:p>
    <w:p>
      <w:pPr>
        <w:spacing w:after="160"/>
      </w:pPr>
      <w:r>
        <w:rPr>
          <w:b/>
          <w:bCs/>
        </w:rPr>
        <w:t xml:space="preserve">Havo:</w:t>
      </w:r>
    </w:p>
    <w:p>
      <w:pPr>
        <w:pStyle w:val="ListParagraph"/>
        <w:numPr>
          <w:ilvl w:val="0"/>
          <w:numId w:val="3"/>
        </w:numPr>
        <w:spacing w:after="80"/>
      </w:pPr>
      <w:r>
        <w:t xml:space="preserve">Economie en Maatschappij (E&amp;M)</w:t>
      </w:r>
    </w:p>
    <w:p>
      <w:pPr>
        <w:pStyle w:val="ListParagraph"/>
        <w:numPr>
          <w:ilvl w:val="0"/>
          <w:numId w:val="3"/>
        </w:numPr>
        <w:spacing w:after="80"/>
      </w:pPr>
      <w:r>
        <w:t xml:space="preserve">Natuur en Techniek (N&amp;T)</w:t>
      </w:r>
    </w:p>
    <w:p>
      <w:pPr>
        <w:pStyle w:val="ListParagraph"/>
        <w:numPr>
          <w:ilvl w:val="0"/>
          <w:numId w:val="3"/>
        </w:numPr>
        <w:spacing w:after="80"/>
      </w:pPr>
      <w:r>
        <w:t xml:space="preserve">Natuur en Gezondheid (N&amp;G)</w:t>
      </w:r>
    </w:p>
    <w:p>
      <w:pPr>
        <w:pStyle w:val="ListParagraph"/>
        <w:numPr>
          <w:ilvl w:val="0"/>
          <w:numId w:val="3"/>
        </w:numPr>
        <w:spacing w:after="80"/>
      </w:pPr>
      <w:r>
        <w:t xml:space="preserve">Cultuur en Maatschappij (C&amp;M)</w:t>
      </w:r>
    </w:p>
    <w:p>
      <w:r>
        <w:t xml:space="preserve">Elk profiel bestaat uit verplichte vakken aangevuld met profielkeuzevakken.</w:t>
      </w:r>
    </w:p>
    <w:p>
      <w:pPr>
        <w:spacing w:after="160"/>
      </w:pPr>
      <w:r>
        <w:t xml:space="preserve">Vanaf de eerste dag in leerjaar 4 wordt naar het eindexamen toegewerkt. In deze leerjaren ligt de nadruk bij loopbaanoriëntatie en -begeleiding op de keuze van een vervolgstudie. De leerlingen oriënteren zich op scholen en bezoeken bedrijven. Ook het opbouwen van een netwerk hoort hierbij.</w:t>
      </w:r>
    </w:p>
    <w:p>
      <w:pPr>
        <w:spacing w:after="160"/>
      </w:pPr>
      <w:r>
        <w:t xml:space="preserve">Het bezoeken van open dagen en het inschrijven voor meeloop- en/of meestudeerdagen wordt geadviseerd. Wij geven onze leerlingen hiervoor verlof. Wij vinden het van essentieel belang om onze leerlingen voor te bereiden op de competenties die op het hbo en het wo van hen worden verwacht. Wij ondersteunen onze leerlingen hierbij met een keuzeprogramma en individuele gesprekken. Zo leggen wij samen met de leerling de basis om aan een vervolgstudie te kunnen beginnen.</w:t>
      </w:r>
    </w:p>
    <w:p>
      <w:pPr>
        <w:pStyle w:val="Heading2"/>
      </w:pPr>
      <w:r>
        <w:t xml:space="preserve">2.07 Begeleiden van instroomleerlingen</w:t>
      </w:r>
    </w:p>
    <w:p>
      <w:pPr>
        <w:spacing w:after="120"/>
      </w:pPr>
      <w:r>
        <w:rPr>
          <w:i/>
          <w:iCs/>
          <w:color w:val="777777"/>
          <w:sz w:val="18"/>
          <w:szCs w:val="18"/>
        </w:rPr>
        <w:t xml:space="preserve">Geüpdatet op 30 januari 2024</w:t>
      </w:r>
    </w:p>
    <w:p>
      <w:pPr>
        <w:spacing w:after="160"/>
      </w:pPr>
      <w:r>
        <w:t xml:space="preserve">Het gehele schooljaar door kunnen leerlingen instromen, zowel in leerjaar 1 als in hogere leerjaren. Deze instroomleerlingen worden net zoals alle leerlingen op Helder uitgebreid gemonitord. Wanneer er meer ondersteuning nodig is, wordt dit besproken met het ondersteuningsteam en wordt er gekeken welke ondersteuning het best passend is.</w:t>
      </w:r>
    </w:p>
    <w:p>
      <w:pPr>
        <w:pStyle w:val="Heading2"/>
      </w:pPr>
      <w:r>
        <w:t xml:space="preserve">2.08 Orthopedagoog</w:t>
      </w:r>
    </w:p>
    <w:p>
      <w:pPr>
        <w:spacing w:after="120"/>
      </w:pPr>
      <w:r>
        <w:rPr>
          <w:i/>
          <w:iCs/>
          <w:color w:val="777777"/>
          <w:sz w:val="18"/>
          <w:szCs w:val="18"/>
        </w:rPr>
        <w:t xml:space="preserve">Geüpdatet op 30 januari 2024</w:t>
      </w:r>
    </w:p>
    <w:p>
      <w:pPr>
        <w:spacing w:after="160"/>
      </w:pPr>
      <w:r>
        <w:t xml:space="preserve">De orthopedagoog wordt ingeschakeld bij het adviseren en begeleiden van teamleden en leerlingen op onderwijsinhoudelijk en pedagogisch/didactisch gebied. Zij doen ook onderzoek naar de ondersteuningsbehoefte van de leerling.</w:t>
      </w:r>
    </w:p>
    <w:p>
      <w:pPr>
        <w:spacing w:after="160"/>
      </w:pPr>
      <w:r>
        <w:t xml:space="preserve">De orthopedagoog is betrokken bij de aanname van nieuwe leerlingen en het opstellen van het ontwikkelingsperspectiefplan. De orthopedagoog is lid van het Zorg Advies Team (ZAT).</w:t>
      </w:r>
    </w:p>
    <w:p>
      <w:pPr>
        <w:pStyle w:val="Heading2"/>
      </w:pPr>
      <w:r>
        <w:t xml:space="preserve">2.09 Zorg Advies Team (ZAT)</w:t>
      </w:r>
    </w:p>
    <w:p>
      <w:pPr>
        <w:spacing w:after="120"/>
      </w:pPr>
      <w:r>
        <w:rPr>
          <w:i/>
          <w:iCs/>
          <w:color w:val="777777"/>
          <w:sz w:val="18"/>
          <w:szCs w:val="18"/>
        </w:rPr>
        <w:t xml:space="preserve">Geüpdatet op 30 januari 2024</w:t>
      </w:r>
    </w:p>
    <w:p>
      <w:r>
        <w:t xml:space="preserve">Soms zijn er specifieke zorgen over een leerling. Dit kan gaan om zorgbetreffende problemen veroorzaakt door de studie, maar ook bijvoorbeeld door relaties, de thuissituatie, identiteit, pesten enzovoort. In het ZAT zitten verschillende deskundigen die samen over een specifiek probleem kunnen nadenken en advies geven.</w:t>
      </w:r>
    </w:p>
    <w:p>
      <w:r>
        <w:t xml:space="preserve">De kern van het ZAT bestaat uit:</w:t>
      </w:r>
    </w:p>
    <w:p>
      <w:pPr>
        <w:pStyle w:val="ListParagraph"/>
        <w:numPr>
          <w:ilvl w:val="0"/>
          <w:numId w:val="2"/>
        </w:numPr>
        <w:spacing w:after="80"/>
      </w:pPr>
      <w:r>
        <w:t xml:space="preserve">Bouwcoördinatoren</w:t>
      </w:r>
    </w:p>
    <w:p>
      <w:pPr>
        <w:pStyle w:val="ListParagraph"/>
        <w:numPr>
          <w:ilvl w:val="0"/>
          <w:numId w:val="2"/>
        </w:numPr>
        <w:spacing w:after="80"/>
      </w:pPr>
      <w:r>
        <w:t xml:space="preserve">Orthopedagoog</w:t>
      </w:r>
    </w:p>
    <w:p>
      <w:pPr>
        <w:pStyle w:val="ListParagraph"/>
        <w:numPr>
          <w:ilvl w:val="0"/>
          <w:numId w:val="2"/>
        </w:numPr>
        <w:spacing w:after="80"/>
      </w:pPr>
      <w:r>
        <w:t xml:space="preserve">Teamleider</w:t>
      </w:r>
    </w:p>
    <w:p>
      <w:pPr>
        <w:pStyle w:val="ListParagraph"/>
        <w:numPr>
          <w:ilvl w:val="0"/>
          <w:numId w:val="2"/>
        </w:numPr>
        <w:spacing w:after="80"/>
      </w:pPr>
      <w:r>
        <w:t xml:space="preserve">Verpleegkundig specialist</w:t>
      </w:r>
    </w:p>
    <w:p>
      <w:pPr>
        <w:pStyle w:val="ListParagraph"/>
        <w:numPr>
          <w:ilvl w:val="0"/>
          <w:numId w:val="2"/>
        </w:numPr>
        <w:spacing w:after="80"/>
      </w:pPr>
      <w:r>
        <w:t xml:space="preserve">Leerplichtambtenaar</w:t>
      </w:r>
    </w:p>
    <w:p>
      <w:pPr>
        <w:pStyle w:val="ListParagraph"/>
        <w:numPr>
          <w:ilvl w:val="0"/>
          <w:numId w:val="2"/>
        </w:numPr>
        <w:spacing w:after="80"/>
      </w:pPr>
      <w:r>
        <w:t xml:space="preserve">Schoolmaatschappelijk werk</w:t>
      </w:r>
    </w:p>
    <w:p>
      <w:pPr>
        <w:pStyle w:val="ListParagraph"/>
        <w:numPr>
          <w:ilvl w:val="0"/>
          <w:numId w:val="2"/>
        </w:numPr>
        <w:spacing w:after="80"/>
      </w:pPr>
      <w:r>
        <w:t xml:space="preserve">Wij Eindhoven</w:t>
      </w:r>
    </w:p>
    <w:p>
      <w:pPr>
        <w:pStyle w:val="ListParagraph"/>
        <w:numPr>
          <w:ilvl w:val="0"/>
          <w:numId w:val="2"/>
        </w:numPr>
        <w:spacing w:after="80"/>
      </w:pPr>
      <w:r>
        <w:t xml:space="preserve">(Politie)</w:t>
      </w:r>
    </w:p>
    <w:p>
      <w:r>
        <w:t xml:space="preserve">Aanmelding van een leerling voor het ZAT kan op diverse manieren: via de ouder(s)/verzorger(s), de mentor of door de leerling zelf. Een leerling wordt alleen op naam besproken als ouder(s)/verzorger(s) daar toestemming voor hebben gegeven. In het geval ouder(s)/verzorger(s) geen toestemming hebben geven, kan het ZAT de leerling alleen anoniem bespreken. Van elk overleg wordt een verslag gemaakt. De verslagen zijn uitsluitend ter inzage voor de deelnemers van het ZAT.</w:t>
      </w:r>
    </w:p>
    <w:p>
      <w:pPr>
        <w:pStyle w:val="Heading2"/>
      </w:pPr>
      <w:r>
        <w:t xml:space="preserve">2.10 Verpleegkundig specialist</w:t>
      </w:r>
    </w:p>
    <w:p>
      <w:pPr>
        <w:spacing w:after="120"/>
      </w:pPr>
      <w:r>
        <w:rPr>
          <w:i/>
          <w:iCs/>
          <w:color w:val="777777"/>
          <w:sz w:val="18"/>
          <w:szCs w:val="18"/>
        </w:rPr>
        <w:t xml:space="preserve">Geüpdatet op 30 januari 2024</w:t>
      </w:r>
    </w:p>
    <w:p>
      <w:r>
        <w:t xml:space="preserve">Onze school werkt samen met het team Jeugdgezondheidszorg van de GGD Brabant Zuidoost. Het team bestaat uit een verpleegkundig specialist, jeugdverpleegkundige en een medewerker gezondheidsbevordering. JGZ is er voor alle kinderen en hun ouders/verzorgers: vanaf de geboorte tot 18 jaar.</w:t>
      </w:r>
    </w:p>
    <w:p>
      <w:r>
        <w:t xml:space="preserve">In de loop van het schooljaar krijgen alle leerlingen uit de eerste en vierde klas een gezondheidsonderzoek. Ouders/verzorgers worden hierover van tevoren geïnformeerd. Als het team Jeugdgezondheidszorg hulp of begeleiding adviseert, dan wordt u hierover geïnformeerd.</w:t>
      </w:r>
    </w:p>
    <w:p>
      <w:r>
        <w:t xml:space="preserve">Het gezondheidsonderzoek is niet verplicht. Jeugdgezondheidszorg houdt vanuit een wettelijke taak zich op de gezondheid en ontwikkeling van kinderen en jongeren. Dit om problemen op tijd te signaleren en voorkomen.</w:t>
      </w:r>
    </w:p>
    <w:p>
      <w:r>
        <w:t xml:space="preserve">Heeft u vragen of wilt u een afspraak maken voor een gezondheidsonderzoek of gesprek. U kunt contact opnemen met het team Jeugdgezondheidszorg:</w:t>
      </w:r>
    </w:p>
    <w:p>
      <w:pPr>
        <w:pStyle w:val="ListParagraph"/>
        <w:numPr>
          <w:ilvl w:val="0"/>
          <w:numId w:val="2"/>
        </w:numPr>
        <w:spacing w:after="80"/>
      </w:pPr>
      <w:r>
        <w:t xml:space="preserve">U kunt op de website kijken: </w:t>
      </w:r>
      <w:hyperlink w:history="1" r:id="rId_zam-qfuvxypgojambfhc">
        <w:r>
          <w:rPr>
            <w:rStyle w:val="Hyperlink"/>
            <w:color w:val="0563C1"/>
            <w:u w:val="single"/>
          </w:rPr>
          <w:t xml:space="preserve">www.ggdbzo.nl/mijn-kind</w:t>
        </w:r>
      </w:hyperlink>
    </w:p>
    <w:p>
      <w:pPr>
        <w:pStyle w:val="ListParagraph"/>
        <w:numPr>
          <w:ilvl w:val="0"/>
          <w:numId w:val="2"/>
        </w:numPr>
        <w:spacing w:after="80"/>
      </w:pPr>
      <w:r>
        <w:t xml:space="preserve">Belt u liever? Dat kan via: 088-0031414 op maandag t/m vrijdag van 8.30 tot 17.00 uur.</w:t>
      </w:r>
    </w:p>
    <w:p>
      <w:r>
        <w:t xml:space="preserve">Hier</w:t>
      </w:r>
    </w:p>
    <w:p>
      <w:r>
        <w:t xml:space="preserve">vindt u meer informatie over het gezondheidsonderzoek en over wat team JGZ voor u en uw kind kan betekenen.</w:t>
      </w:r>
    </w:p>
    <w:p>
      <w:pPr>
        <w:pStyle w:val="Heading2"/>
      </w:pPr>
      <w:r>
        <w:t xml:space="preserve">2.11 Verzuim</w:t>
      </w:r>
    </w:p>
    <w:p>
      <w:pPr>
        <w:spacing w:after="120"/>
      </w:pPr>
      <w:r>
        <w:rPr>
          <w:i/>
          <w:iCs/>
          <w:color w:val="777777"/>
          <w:sz w:val="18"/>
          <w:szCs w:val="18"/>
        </w:rPr>
        <w:t xml:space="preserve">Geüpdatet op 30 januari 2024</w:t>
      </w:r>
    </w:p>
    <w:p>
      <w:r>
        <w:t xml:space="preserve">Ongeoorloofd verzuim is:</w:t>
      </w:r>
    </w:p>
    <w:p>
      <w:pPr>
        <w:pStyle w:val="ListParagraph"/>
        <w:numPr>
          <w:ilvl w:val="0"/>
          <w:numId w:val="2"/>
        </w:numPr>
        <w:spacing w:after="80"/>
      </w:pPr>
      <w:r>
        <w:t xml:space="preserve">te laat komen zonder reden;</w:t>
      </w:r>
    </w:p>
    <w:p>
      <w:pPr>
        <w:pStyle w:val="ListParagraph"/>
        <w:numPr>
          <w:ilvl w:val="0"/>
          <w:numId w:val="2"/>
        </w:numPr>
        <w:spacing w:after="80"/>
      </w:pPr>
      <w:r>
        <w:t xml:space="preserve">één of meer lesuren ongeoorloofd afwezig zijn.</w:t>
      </w:r>
    </w:p>
    <w:p>
      <w:pPr>
        <w:spacing w:after="160"/>
      </w:pPr>
      <w:r>
        <w:t xml:space="preserve">Bij ongeoorloofd verzuim worden altijd de ouder(s)/verzorger(s) geïnformeerd. Bij frequent ongeoorloofd verzuim wordt de ambtenaar leerplicht geïnformeerd. Ongeoorloofd luxe verzuim (bijvoorbeeld extra vakantie) wordt altijd bij de ambtenaar leerplicht gemeld. Opvallend ziekteverzuim wordt gemeld bij de GGD-arts, die op zijn beurt kan doorverwijzen naar de ambtenaar leerplicht.</w:t>
      </w:r>
    </w:p>
    <w:p>
      <w:pPr>
        <w:spacing w:after="160"/>
      </w:pPr>
      <w:r>
        <w:t xml:space="preserve">Leerlingen van achttien jaar of ouder, worden aangesproken in geval van verzuim. Het kan zijn dat de leerling de toegang tot de lessen (tijdelijk) wordt ontzegd.</w:t>
      </w:r>
    </w:p>
    <w:p>
      <w:pPr>
        <w:spacing w:after="160"/>
      </w:pPr>
      <w:r>
        <w:rPr>
          <w:b/>
          <w:bCs/>
        </w:rPr>
        <w:t xml:space="preserve">De maatregelen die de ambtenaar leerplicht kan nemen, zijn onder andere:</w:t>
      </w:r>
    </w:p>
    <w:p>
      <w:pPr>
        <w:pStyle w:val="ListParagraph"/>
        <w:numPr>
          <w:ilvl w:val="0"/>
          <w:numId w:val="3"/>
        </w:numPr>
        <w:spacing w:after="80"/>
      </w:pPr>
      <w:r>
        <w:t xml:space="preserve">een waarschuwingsgesprek of -brief;</w:t>
      </w:r>
    </w:p>
    <w:p>
      <w:pPr>
        <w:pStyle w:val="ListParagraph"/>
        <w:numPr>
          <w:ilvl w:val="0"/>
          <w:numId w:val="3"/>
        </w:numPr>
        <w:spacing w:after="80"/>
      </w:pPr>
      <w:r>
        <w:t xml:space="preserve">een verwijzing naar Bureau HALT;</w:t>
      </w:r>
    </w:p>
    <w:p>
      <w:pPr>
        <w:pStyle w:val="ListParagraph"/>
        <w:numPr>
          <w:ilvl w:val="0"/>
          <w:numId w:val="3"/>
        </w:numPr>
        <w:spacing w:after="80"/>
      </w:pPr>
      <w:r>
        <w:t xml:space="preserve">een verwijzing naar het School Verzuim Team (Bureau Jeugdzorg, Raad voor de Kinderbescherming, Openbaar Ministerie, Reclassering, Politie en Bureau Leerplicht);</w:t>
      </w:r>
    </w:p>
    <w:p>
      <w:pPr>
        <w:pStyle w:val="ListParagraph"/>
        <w:numPr>
          <w:ilvl w:val="0"/>
          <w:numId w:val="3"/>
        </w:numPr>
        <w:spacing w:after="80"/>
      </w:pPr>
      <w:r>
        <w:t xml:space="preserve">het opstellen van een proces-verbaal tegen de leerling en/of ouder(s)/verzorger(s);</w:t>
      </w:r>
    </w:p>
    <w:p>
      <w:pPr>
        <w:pStyle w:val="ListParagraph"/>
        <w:numPr>
          <w:ilvl w:val="0"/>
          <w:numId w:val="3"/>
        </w:numPr>
        <w:spacing w:after="80"/>
      </w:pPr>
      <w:r>
        <w:t xml:space="preserve">het inschakelen van hulp van binnen of buiten de school.</w:t>
      </w:r>
    </w:p>
    <w:p>
      <w:pPr>
        <w:spacing w:after="160"/>
      </w:pPr>
      <w:r>
        <w:rPr>
          <w:b/>
          <w:bCs/>
        </w:rPr>
        <w:t xml:space="preserve">Algemeen geldt:</w:t>
      </w:r>
    </w:p>
    <w:p>
      <w:pPr>
        <w:spacing w:after="160"/>
      </w:pPr>
      <w:r>
        <w:t xml:space="preserve">Verantwoording van verzuim gebeurt door ouder(s)/verzorger(s) vooraf dan wel binnen maximaal twee dagen na terugkeer op school. Voor meer informatie verwijzen wij naar de website: </w:t>
      </w:r>
      <w:hyperlink w:history="1" r:id="rId20pv2d0vcydo9qdjokcrm">
        <w:r>
          <w:rPr>
            <w:rStyle w:val="Hyperlink"/>
            <w:color w:val="0563C1"/>
            <w:u w:val="single"/>
          </w:rPr>
          <w:t xml:space="preserve">www.rijksoverheid.nl/onderwerpen/leerplicht</w:t>
        </w:r>
      </w:hyperlink>
      <w:r>
        <w:t xml:space="preserve"> of </w:t>
      </w:r>
      <w:hyperlink w:history="1" r:id="rIdbjj8rrawk-5d6hgqhux16">
        <w:r>
          <w:rPr>
            <w:rStyle w:val="Hyperlink"/>
            <w:color w:val="0563C1"/>
            <w:u w:val="single"/>
          </w:rPr>
          <w:t xml:space="preserve">www.leerplicht.net</w:t>
        </w:r>
      </w:hyperlink>
      <w:r>
        <w:t xml:space="preserve">. Ouder(s)/verzorger(s) kunnen ook per mail contact opnemen met de afdeling Leerplicht van de gemeente Eindhoven: </w:t>
      </w:r>
      <w:hyperlink w:history="1" r:id="rIddp3gg6hygjukjrozrx5e-">
        <w:r>
          <w:rPr>
            <w:rStyle w:val="Hyperlink"/>
            <w:color w:val="0563C1"/>
            <w:u w:val="single"/>
          </w:rPr>
          <w:t xml:space="preserve">leerplichtplus@eindhoven.nl</w:t>
        </w:r>
      </w:hyperlink>
    </w:p>
    <w:p>
      <w:pPr>
        <w:pStyle w:val="Heading2"/>
      </w:pPr>
      <w:r>
        <w:t xml:space="preserve">2.12 Procedure schorsing en verwijdering</w:t>
      </w:r>
    </w:p>
    <w:p>
      <w:pPr>
        <w:spacing w:after="120"/>
      </w:pPr>
      <w:r>
        <w:rPr>
          <w:i/>
          <w:iCs/>
          <w:color w:val="777777"/>
          <w:sz w:val="18"/>
          <w:szCs w:val="18"/>
        </w:rPr>
        <w:t xml:space="preserve">Geüpdatet op 30 januari 2024</w:t>
      </w:r>
    </w:p>
    <w:p>
      <w:pPr>
        <w:spacing w:after="160"/>
      </w:pPr>
      <w:r>
        <w:t xml:space="preserve">Wanneer een leerling moedwillig, willens en wetens geweld gebruikt, dingen vernielt of ernstige bedreigingen uit naar medeleerlingen, personeel of derden, kan dit een reden zijn voor schorsing en eventueel ten slotte verwijdering van school. Een leerling kan wegens wangedrag van ouder(s)/verzorger(s) van school worden verwijderd. Het protocol voor schorsing en verwijdering is op school ter inzage aanwezig.</w:t>
      </w:r>
    </w:p>
    <w:p>
      <w:r>
        <w:br w:type="page"/>
      </w:r>
    </w:p>
    <w:p>
      <w:pPr>
        <w:pStyle w:val="Heading1"/>
      </w:pPr>
      <w:r>
        <w:t xml:space="preserve">03. Overgangsnormen</w:t>
      </w:r>
    </w:p>
    <w:p>
      <w:pPr>
        <w:pStyle w:val="Heading2"/>
      </w:pPr>
      <w:r>
        <w:t xml:space="preserve">3.01 Overgangsnormen algemeen</w:t>
      </w:r>
    </w:p>
    <w:p>
      <w:pPr>
        <w:spacing w:after="120"/>
      </w:pPr>
      <w:r>
        <w:rPr>
          <w:i/>
          <w:iCs/>
          <w:color w:val="777777"/>
          <w:sz w:val="18"/>
          <w:szCs w:val="18"/>
        </w:rPr>
        <w:t xml:space="preserve">Geüpdatet op 30 januari 2024</w:t>
      </w:r>
    </w:p>
    <w:p>
      <w:r>
        <w:t xml:space="preserve">Als het eindrapport voldoet aan de overgangsnorm kan een leerling worden bevorderd naar het volgende leerjaar. De overgangsnormen hanteren we als uitgangspunt. Er wordt ook rekening gehouden met de totale ontwikkeling, inzet en werkhouding van de leerling. In alle gevallen beslist de docentenvergadering aan het eind van het jaar over bevordering, waarbij de cijfers leidraad zijn en de inschatting van het niveau richtinggevend. Het niet bevorderd worden naar klas 2 leidt tot een doorstroomadvies naar een andere school of vestiging.</w:t>
      </w:r>
    </w:p>
    <w:p>
      <w:r>
        <w:t xml:space="preserve">Leerlingen van klas 2 krijgen bij het eerste rapport een voorlopig advies over afdeling (havo of vwo) en/of uitstroom. In de tweede periode van het tweede leerjaar volgt een definitief advies. Leerlingen van klas 3 volgen een profielkeuzetraject. In de tweede periode van dat jaar maken de leerlingen een voorlopige profielkeuze. De school geeft een definitief advies over uitstroom naar het regulier voortgezet onderwijs.</w:t>
      </w:r>
    </w:p>
    <w:p>
      <w:pPr>
        <w:pStyle w:val="Heading5"/>
      </w:pPr>
      <w:r>
        <w:rPr>
          <w:b/>
          <w:bCs/>
          <w:i/>
          <w:iCs/>
        </w:rPr>
        <w:t xml:space="preserve">Algemeen geldende bepalingen betreffende de overgangsnormen</w:t>
      </w:r>
    </w:p>
    <w:p>
      <w:pPr>
        <w:pStyle w:val="Heading5"/>
      </w:pPr>
      <w:r>
        <w:rPr>
          <w:b/>
          <w:bCs/>
        </w:rPr>
        <w:t xml:space="preserve">Bevorderen</w:t>
      </w:r>
    </w:p>
    <w:p>
      <w:r>
        <w:t xml:space="preserve">De bevorderingsbevoegde vergadering beslist over bevordering. Hierbij worden de overgangsnormen gehanteerd en het advies van de rapportvergadering gehoord.</w:t>
      </w:r>
    </w:p>
    <w:p>
      <w:pPr>
        <w:pStyle w:val="Heading5"/>
      </w:pPr>
      <w:r>
        <w:rPr>
          <w:b/>
          <w:bCs/>
        </w:rPr>
        <w:t xml:space="preserve">Doubleren</w:t>
      </w:r>
    </w:p>
    <w:p>
      <w:r>
        <w:t xml:space="preserve">Een leerling die is afgewezen, mag het leerjaar dat hij/zij heeft doorlopen overdoen, behalve:</w:t>
      </w:r>
    </w:p>
    <w:p>
      <w:pPr>
        <w:pStyle w:val="ListParagraph"/>
        <w:numPr>
          <w:ilvl w:val="0"/>
          <w:numId w:val="2"/>
        </w:numPr>
        <w:spacing w:after="80"/>
      </w:pPr>
      <w:r>
        <w:t xml:space="preserve">in het eerste leerjaar;</w:t>
      </w:r>
    </w:p>
    <w:p>
      <w:pPr>
        <w:pStyle w:val="ListParagraph"/>
        <w:numPr>
          <w:ilvl w:val="0"/>
          <w:numId w:val="2"/>
        </w:numPr>
        <w:spacing w:after="80"/>
      </w:pPr>
      <w:r>
        <w:t xml:space="preserve">als hij dezelfde klas al heeft gedoubleerd;</w:t>
      </w:r>
    </w:p>
    <w:p>
      <w:pPr>
        <w:pStyle w:val="ListParagraph"/>
        <w:numPr>
          <w:ilvl w:val="0"/>
          <w:numId w:val="2"/>
        </w:numPr>
        <w:spacing w:after="80"/>
      </w:pPr>
      <w:r>
        <w:t xml:space="preserve">als hij de vorige klas heeft gedoubleerd (dat kan op onze school of op een andere school zijn gebeurd);</w:t>
      </w:r>
    </w:p>
    <w:p>
      <w:pPr>
        <w:pStyle w:val="ListParagraph"/>
        <w:numPr>
          <w:ilvl w:val="0"/>
          <w:numId w:val="2"/>
        </w:numPr>
        <w:spacing w:after="80"/>
      </w:pPr>
      <w:r>
        <w:t xml:space="preserve">als hij ‘geclausuleerd’ is toegelaten, dat wil zeggen dat aan het begin van het schooljaar de voorwaarde is gesteld dat een leerling dat schooljaar niet mag doubleren.</w:t>
      </w:r>
    </w:p>
    <w:p>
      <w:r>
        <w:t xml:space="preserve">De bevorderingsbevoegde vergadering kan afwijken van de bovenstaande regels.</w:t>
      </w:r>
    </w:p>
    <w:p>
      <w:pPr>
        <w:pStyle w:val="Heading5"/>
      </w:pPr>
      <w:r>
        <w:rPr>
          <w:b/>
          <w:bCs/>
        </w:rPr>
        <w:t xml:space="preserve">Overgangsnormen </w:t>
      </w:r>
    </w:p>
    <w:p>
      <w:r>
        <w:t xml:space="preserve">De bevorderingsnorm wordt toegepast op de eindcijfers van de vakken waarvoor een rapportcijfer wordt gegeven. De eindcijfers staan vermeld op rapport 3 en zijn afgerond op één decimaal nauwkeurig. Vanaf het vierde leerjaar zijn de eindcijfers gelijk aan een gewogen  gemiddelde van het lopende gemiddelde van de  toetsen in het jaar én het cumulatieve voortschrijdende gemiddelde van de schoolexamencijfers.</w:t>
      </w:r>
    </w:p>
    <w:p>
      <w:pPr>
        <w:pStyle w:val="Heading6"/>
      </w:pPr>
      <w:r>
        <w:rPr>
          <w:b/>
          <w:bCs/>
        </w:rPr>
        <w:t xml:space="preserve">Bevorderen van brugklas 1 naar brugklas 2</w:t>
      </w:r>
    </w:p>
    <w:p>
      <w:pPr>
        <w:pStyle w:val="ListParagraph"/>
        <w:numPr>
          <w:ilvl w:val="0"/>
          <w:numId w:val="2"/>
        </w:numPr>
        <w:spacing w:after="80"/>
      </w:pPr>
      <w:r>
        <w:t xml:space="preserve">Een gemiddelde van minimaal 6,0</w:t>
      </w:r>
    </w:p>
    <w:p>
      <w:pPr>
        <w:pStyle w:val="ListParagraph"/>
        <w:numPr>
          <w:ilvl w:val="0"/>
          <w:numId w:val="2"/>
        </w:numPr>
        <w:spacing w:after="80"/>
      </w:pPr>
      <w:r>
        <w:t xml:space="preserve">Maximaal twee onvoldoendes: tweemaal 5; of eenmaal 5 en eenmaal 4</w:t>
      </w:r>
    </w:p>
    <w:p>
      <w:pPr>
        <w:pStyle w:val="ListParagraph"/>
        <w:numPr>
          <w:ilvl w:val="0"/>
          <w:numId w:val="2"/>
        </w:numPr>
        <w:spacing w:after="80"/>
      </w:pPr>
      <w:r>
        <w:t xml:space="preserve">Hooguit één onvoldoende, die niet lager is dan een 5, bij de kernvakken (Nederlands, Engels en wiskunde)</w:t>
      </w:r>
    </w:p>
    <w:p>
      <w:pPr>
        <w:pStyle w:val="Heading6"/>
      </w:pPr>
      <w:r>
        <w:rPr>
          <w:b/>
          <w:bCs/>
        </w:rPr>
        <w:t xml:space="preserve">Bevorderen van brugklas 2 naar havo 3 of vwo 3</w:t>
      </w:r>
    </w:p>
    <w:p>
      <w:r>
        <w:t xml:space="preserve">Naar havo 3:</w:t>
      </w:r>
    </w:p>
    <w:p>
      <w:pPr>
        <w:pStyle w:val="ListParagraph"/>
        <w:numPr>
          <w:ilvl w:val="0"/>
          <w:numId w:val="2"/>
        </w:numPr>
        <w:spacing w:after="80"/>
      </w:pPr>
      <w:r>
        <w:t xml:space="preserve">Een gemiddelde van minimaal 6,0;</w:t>
      </w:r>
    </w:p>
    <w:p>
      <w:pPr>
        <w:pStyle w:val="ListParagraph"/>
        <w:numPr>
          <w:ilvl w:val="0"/>
          <w:numId w:val="2"/>
        </w:numPr>
        <w:spacing w:after="80"/>
      </w:pPr>
      <w:r>
        <w:t xml:space="preserve">Maximaal twee onvoldoendes: tweemaal 5; of eenmaal 5 en eenmaal 4;</w:t>
      </w:r>
    </w:p>
    <w:p>
      <w:pPr>
        <w:pStyle w:val="ListParagraph"/>
        <w:numPr>
          <w:ilvl w:val="0"/>
          <w:numId w:val="2"/>
        </w:numPr>
        <w:spacing w:after="80"/>
      </w:pPr>
      <w:r>
        <w:t xml:space="preserve">Hooguit één onvoldoende, die niet lager is dan een 5, bij de kernvakken.</w:t>
      </w:r>
    </w:p>
    <w:p>
      <w:r>
        <w:t xml:space="preserve">Naar vwo 3:</w:t>
      </w:r>
    </w:p>
    <w:p>
      <w:pPr>
        <w:pStyle w:val="ListParagraph"/>
        <w:numPr>
          <w:ilvl w:val="0"/>
          <w:numId w:val="2"/>
        </w:numPr>
        <w:spacing w:after="80"/>
      </w:pPr>
      <w:r>
        <w:t xml:space="preserve">Een gemiddelde van minimaal 7,0;</w:t>
      </w:r>
    </w:p>
    <w:p>
      <w:pPr>
        <w:pStyle w:val="ListParagraph"/>
        <w:numPr>
          <w:ilvl w:val="0"/>
          <w:numId w:val="2"/>
        </w:numPr>
        <w:spacing w:after="80"/>
      </w:pPr>
      <w:r>
        <w:t xml:space="preserve">Maximaal één onvoldoende, die niet lager is dan een 5;</w:t>
      </w:r>
    </w:p>
    <w:p>
      <w:pPr>
        <w:pStyle w:val="ListParagraph"/>
        <w:numPr>
          <w:ilvl w:val="0"/>
          <w:numId w:val="2"/>
        </w:numPr>
        <w:spacing w:after="80"/>
      </w:pPr>
      <w:r>
        <w:t xml:space="preserve">Geen onvoldoendes bij de kernvakken.</w:t>
      </w:r>
    </w:p>
    <w:p>
      <w:pPr>
        <w:pStyle w:val="Heading6"/>
      </w:pPr>
      <w:r>
        <w:rPr>
          <w:b/>
          <w:bCs/>
        </w:rPr>
        <w:t xml:space="preserve">Bevorderen van havo 3 naar havo 4 of van vwo 3 naar vwo 4</w:t>
      </w:r>
    </w:p>
    <w:p>
      <w:pPr>
        <w:spacing w:after="160"/>
      </w:pPr>
      <w:r>
        <w:t xml:space="preserve">Er moet voldaan zijn aan de volgende drie eisen:</w:t>
      </w:r>
    </w:p>
    <w:p>
      <w:pPr>
        <w:pStyle w:val="ListParagraph"/>
        <w:numPr>
          <w:ilvl w:val="0"/>
          <w:numId w:val="3"/>
        </w:numPr>
        <w:spacing w:after="80"/>
      </w:pPr>
      <w:r>
        <w:t xml:space="preserve">Een gemiddelde van minimaal 6,0 voor havo of 6,5 voor vwo.</w:t>
      </w:r>
    </w:p>
    <w:p>
      <w:pPr>
        <w:pStyle w:val="ListParagraph"/>
        <w:numPr>
          <w:ilvl w:val="0"/>
          <w:numId w:val="3"/>
        </w:numPr>
        <w:spacing w:after="80"/>
      </w:pPr>
      <w:r>
        <w:t xml:space="preserve">Maximaal twee onvoldoendes voor alle vakken uit de derde klas: tweemaal 5; of eenmaal 5 en eenmaal 4.</w:t>
      </w:r>
    </w:p>
    <w:p>
      <w:pPr>
        <w:pStyle w:val="ListParagraph"/>
        <w:numPr>
          <w:ilvl w:val="0"/>
          <w:numId w:val="3"/>
        </w:numPr>
        <w:spacing w:after="80"/>
      </w:pPr>
      <w:r>
        <w:t xml:space="preserve">Geen onvoldoendes bij de verplichte vakken van het gekozen profiel en hooguit één onvoldoende, die niet lager is dan een 5, bij de andere vakken uit het profiel (profielkeuze, vrije en gemeenschappelijk deel). </w:t>
      </w:r>
    </w:p>
    <w:p>
      <w:pPr>
        <w:pStyle w:val="Heading6"/>
      </w:pPr>
      <w:r>
        <w:rPr>
          <w:b/>
          <w:bCs/>
        </w:rPr>
        <w:t xml:space="preserve">Bevorderen van vwo 3 naar havo 4</w:t>
      </w:r>
    </w:p>
    <w:p>
      <w:pPr>
        <w:spacing w:after="160"/>
      </w:pPr>
      <w:r>
        <w:t xml:space="preserve">Er moet voldaan zijn aan de bovenstaande drie eisen na omrekenen van het cijfer met de volgende formule: Cijfer havo3 = cijfer vwo3 x 0,9 + 1</w:t>
      </w:r>
    </w:p>
    <w:p>
      <w:pPr>
        <w:pStyle w:val="Heading6"/>
      </w:pPr>
      <w:r>
        <w:rPr>
          <w:b/>
          <w:bCs/>
        </w:rPr>
        <w:t xml:space="preserve">Bevorderen naar havo 5, vwo 5 of vwo 6</w:t>
      </w:r>
    </w:p>
    <w:p>
      <w:pPr>
        <w:pStyle w:val="ListParagraph"/>
        <w:numPr>
          <w:ilvl w:val="0"/>
          <w:numId w:val="2"/>
        </w:numPr>
        <w:spacing w:after="80"/>
      </w:pPr>
      <w:r>
        <w:t xml:space="preserve">Een gemiddelde van minimaal 6,0.</w:t>
      </w:r>
    </w:p>
    <w:p>
      <w:pPr>
        <w:pStyle w:val="ListParagraph"/>
        <w:numPr>
          <w:ilvl w:val="0"/>
          <w:numId w:val="2"/>
        </w:numPr>
        <w:spacing w:after="80"/>
      </w:pPr>
      <w:r>
        <w:t xml:space="preserve">Maximaal twee onvoldoendes: tweemaal 5; of eenmaal 5 en eenmaal 4.</w:t>
      </w:r>
    </w:p>
    <w:p>
      <w:pPr>
        <w:pStyle w:val="ListParagraph"/>
        <w:numPr>
          <w:ilvl w:val="0"/>
          <w:numId w:val="2"/>
        </w:numPr>
        <w:spacing w:after="80"/>
      </w:pPr>
      <w:r>
        <w:t xml:space="preserve">Hooguit één onvoldoende, die niet lager is dan een 5, bij de kernvakken.</w:t>
      </w:r>
    </w:p>
    <w:p>
      <w:pPr>
        <w:pStyle w:val="ListParagraph"/>
        <w:numPr>
          <w:ilvl w:val="0"/>
          <w:numId w:val="2"/>
        </w:numPr>
        <w:spacing w:after="80"/>
      </w:pPr>
      <w:r>
        <w:t xml:space="preserve">In de bovenbouw geldt tevens het examenreglement. Zo mag er bijvoorbeeld geen achterstand zijn in het afleggen van schoolexamens.</w:t>
      </w:r>
    </w:p>
    <w:p>
      <w:pPr>
        <w:pStyle w:val="Heading5"/>
      </w:pPr>
      <w:r>
        <w:rPr>
          <w:b/>
          <w:bCs/>
        </w:rPr>
        <w:t xml:space="preserve">Algemeen</w:t>
      </w:r>
    </w:p>
    <w:p>
      <w:r>
        <w:t xml:space="preserve">Leerlingen worden besproken in de overgangsvergadering. Indien een leerling niet voldoet aan de bevorderingsnorm, wordt als uitgangspunt genomen of de leerling een redelijke kans op succes heeft in het volgende leerjaar. In alle gevallen beslist de overgangsvergadering over de bevordering.</w:t>
      </w:r>
    </w:p>
    <w:p>
      <w:pPr>
        <w:pStyle w:val="Heading5"/>
      </w:pPr>
      <w:r>
        <w:rPr>
          <w:b/>
          <w:bCs/>
        </w:rPr>
        <w:t xml:space="preserve">Bindend uitstroomadvies </w:t>
      </w:r>
    </w:p>
    <w:p>
      <w:r>
        <w:t xml:space="preserve">Parmant Helder is door het Samenwerkingsverband Eindhoven Kempenland (RSV PVO) aangeduid als Bovenschoolse Ondersteuningsvoorziening (BOV) voor havo/vwo-leerlingen die een bijzondere vorm van ondersteuning nodig hebben, met een perspectief op het behalen van een havo/vwo-diploma. Toelating en plaatsing van de leerlingen moeten verantwoord worden bij de Permanente Commissie Leerlingondersteuning van RSV PVO.</w:t>
      </w:r>
    </w:p>
    <w:p>
      <w:r>
        <w:t xml:space="preserve">Leerlingen wiens ondersteuningszwaarte lager is dan het aanbod op Helder, moeten een doorstart maken binnen het groot-reguliere voortgezet onderwijs. Deze leerlingen krijgen een uitstroom-advies. Vanwege de verantwoording naar het samenwerkingsverband is dit uitstroom-advies bindend. We kunnen de plaatsing niet meer verantwoorden en krijgen de bijbehorende gelden niet meer van RSV PVO.</w:t>
      </w:r>
    </w:p>
    <w:p>
      <w:r>
        <w:t xml:space="preserve">Parmant Helder zoekt dan met ouder(s)/verzorger(s) en de leerling naar een passende plek.</w:t>
      </w:r>
    </w:p>
    <w:p>
      <w:r>
        <w:t xml:space="preserve">Plaatsing binnen Parmant Scholen is daarbij gegarandeerd mogelijk.</w:t>
      </w:r>
    </w:p>
    <w:p>
      <w:pPr>
        <w:pStyle w:val="Heading2"/>
      </w:pPr>
      <w:r>
        <w:t xml:space="preserve">3.02 Overgangsnormen bovenbouw</w:t>
      </w:r>
    </w:p>
    <w:p>
      <w:pPr>
        <w:spacing w:after="120"/>
      </w:pPr>
      <w:r>
        <w:rPr>
          <w:i/>
          <w:iCs/>
          <w:color w:val="777777"/>
          <w:sz w:val="18"/>
          <w:szCs w:val="18"/>
        </w:rPr>
        <w:t xml:space="preserve">Geüpdatet op 30 januari 2024</w:t>
      </w:r>
    </w:p>
    <w:p>
      <w:pPr>
        <w:pStyle w:val="Heading5"/>
      </w:pPr>
      <w:r>
        <w:rPr>
          <w:b/>
          <w:bCs/>
        </w:rPr>
        <w:t xml:space="preserve">Revisie</w:t>
      </w:r>
    </w:p>
    <w:p>
      <w:r>
        <w:t xml:space="preserve">Een leerling of diens wettelijke vertegenwoordiger kan, zodra hij kennis genomen heeft van het besluit van de bevorderingsbevoegde vergadering over wel of niet toelaten tot een volgend leerjaar, bezwaar aantekenen tegen dat besluit bij de vestigingsleider. Dit verzoek dient onmiddellijk na bekendmaking van het besluit schriftelijk plaats te vinden, op dezelfde of daarop volgende dag voor 09.00 uur. De revisievergadering vindt plaats binnen twee werkdagen nadat de vestigingsleider het verzoek heeft ontvangen. Eventuele revisie van het besluit van de bevorderingsbevoegde vergadering is alleen mogelijk op grond van nieuwe, nog niet eerder aangevoerde en bij de vergadering nog niet bekende argumenten.</w:t>
      </w:r>
    </w:p>
    <w:p>
      <w:pPr>
        <w:pStyle w:val="Heading5"/>
      </w:pPr>
      <w:r>
        <w:rPr>
          <w:b/>
          <w:bCs/>
        </w:rPr>
        <w:t xml:space="preserve">Beroepsmogelijkheid</w:t>
      </w:r>
    </w:p>
    <w:p>
      <w:r>
        <w:t xml:space="preserve">Als de indiener van het bezwaar het oneens is met de in de revisie genomen beslissing, kan hij/zij vervolgens in beroep gaan bij de rector van Parmant Scholen. Dit beroep moet binnen een week nadat het besluit aan de leerling is meegedeeld, schriftelijk (aangetekend) worden ingesteld bij de rector van Parmant Scholen.</w:t>
      </w:r>
    </w:p>
    <w:p>
      <w:r>
        <w:t xml:space="preserve">Die beoordeelt of het normenstelsel juist is gehanteerd en of de besluitvormingsprocedure zorgvuldig heeft plaatsgevonden. De rector van Parmant Scholen neemt binnen een week na ontvangst van het beroepsschrift een beslissing. Als zij het beroepsschrift gegrond verklaart, vernietigt de rector, schriftelijk en met redenen omkleed, het bestreden besluit en neemt een nieuw besluit.</w:t>
      </w:r>
    </w:p>
    <w:p>
      <w:pPr>
        <w:pStyle w:val="Heading5"/>
      </w:pPr>
      <w:r>
        <w:rPr>
          <w:b/>
          <w:bCs/>
        </w:rPr>
        <w:t xml:space="preserve">Examenklassen</w:t>
      </w:r>
    </w:p>
    <w:p>
      <w:r>
        <w:t xml:space="preserve">Aan het Centraal Schriftelijk Eindexamen (CSE) mag pas worden deelgenomen nadat het schoolexamen is afgerond. Voor vakken die geen CSE kennen, geldt het eindcijfer van het schoolexamen op Parmant Helder als definitief eindcijfer. Voor vakken waarin zowel schoolexamen als CSE wordt afgelegd, geldt dat de cijfers van beide onderdelen worden gemiddeld.</w:t>
      </w:r>
    </w:p>
    <w:p>
      <w:pPr>
        <w:pStyle w:val="Heading2"/>
      </w:pPr>
      <w:r>
        <w:t xml:space="preserve">3.03 Zak- en slaagregeling eindexamen havo en vwo</w:t>
      </w:r>
    </w:p>
    <w:p>
      <w:pPr>
        <w:spacing w:after="120"/>
      </w:pPr>
      <w:r>
        <w:rPr>
          <w:i/>
          <w:iCs/>
          <w:color w:val="777777"/>
          <w:sz w:val="18"/>
          <w:szCs w:val="18"/>
        </w:rPr>
        <w:t xml:space="preserve">Geüpdatet op 30 januari 2024</w:t>
      </w:r>
    </w:p>
    <w:p>
      <w:pPr>
        <w:pStyle w:val="Heading6"/>
      </w:pPr>
      <w:r>
        <w:rPr>
          <w:b/>
          <w:bCs/>
        </w:rPr>
        <w:t xml:space="preserve">In 2013 zijn de exameneisen in het voortgezet onderwijs aangescherpt en ook voor dit schooljaar gelden er exameneisen:</w:t>
      </w:r>
    </w:p>
    <w:p>
      <w:pPr>
        <w:pStyle w:val="ListParagraph"/>
        <w:numPr>
          <w:ilvl w:val="0"/>
          <w:numId w:val="3"/>
        </w:numPr>
        <w:spacing w:after="80"/>
      </w:pPr>
      <w:r>
        <w:t xml:space="preserve">Het gemiddeld centraal examencijfer moet onafgerond een 5,5 of hoger zijn.</w:t>
      </w:r>
    </w:p>
    <w:p>
      <w:pPr>
        <w:pStyle w:val="ListParagraph"/>
        <w:numPr>
          <w:ilvl w:val="0"/>
          <w:numId w:val="3"/>
        </w:numPr>
        <w:spacing w:after="80"/>
      </w:pPr>
      <w:r>
        <w:t xml:space="preserve">Voor de vakken Nederlands, Engels en wiskunde mag maximaal één 5 behaald worden op havo en vwo.</w:t>
      </w:r>
    </w:p>
    <w:p>
      <w:pPr>
        <w:pStyle w:val="ListParagraph"/>
        <w:numPr>
          <w:ilvl w:val="0"/>
          <w:numId w:val="3"/>
        </w:numPr>
        <w:spacing w:after="80"/>
      </w:pPr>
      <w:r>
        <w:t xml:space="preserve">De kandidaat is geslaagd als: het gemiddelde van alle centraal examencijfers 5,5 of hoger is (de som van het centraal examencijfers gedeeld door het aantal vakken waarin centraal examen is gedaan). Met een gemiddelde van 5,4999 ben je gezakt.</w:t>
      </w:r>
    </w:p>
    <w:p>
      <w:pPr>
        <w:pStyle w:val="ListParagraph"/>
        <w:numPr>
          <w:ilvl w:val="0"/>
          <w:numId w:val="3"/>
        </w:numPr>
        <w:spacing w:after="80"/>
      </w:pPr>
      <w:r>
        <w:t xml:space="preserve">De vakken ckv en lichamelijke opvoeding ‘voldoende’ of ‘goed’ zijn. Bij je eindcijfers in het rijtje Nederlands, Engels en wiskunde ten hoogste één 5 voorkomt (dus één 5 en verder 6 of hoger of alle drie 6 of hoger). Dit is de zogenaamde </w:t>
      </w:r>
      <w:r>
        <w:rPr>
          <w:b/>
          <w:bCs/>
        </w:rPr>
        <w:t xml:space="preserve">kernvakkenregel*</w:t>
      </w:r>
      <w:r>
        <w:t xml:space="preserve">.</w:t>
      </w:r>
    </w:p>
    <w:p>
      <w:pPr>
        <w:spacing w:after="160"/>
      </w:pPr>
      <w:r>
        <w:rPr>
          <w:i/>
          <w:iCs/>
        </w:rPr>
        <w:t xml:space="preserve">*voor het havo en het vwo is de zogenaamde </w:t>
      </w:r>
      <w:hyperlink w:history="1" r:id="rIdaqgf3s1-_oxjxxetrxyqm">
        <w:r>
          <w:rPr>
            <w:rStyle w:val="Hyperlink"/>
            <w:i/>
            <w:iCs/>
            <w:color w:val="0563C1"/>
            <w:u w:val="single"/>
          </w:rPr>
          <w:t xml:space="preserve">kernvakkenregel</w:t>
        </w:r>
      </w:hyperlink>
      <w:r>
        <w:rPr>
          <w:i/>
          <w:iCs/>
        </w:rPr>
        <w:t xml:space="preserve"> van kracht.</w:t>
      </w:r>
    </w:p>
    <w:p>
      <w:pPr>
        <w:pStyle w:val="Heading6"/>
      </w:pPr>
      <w:r>
        <w:rPr>
          <w:b/>
          <w:bCs/>
        </w:rPr>
        <w:t xml:space="preserve">De eindcijfers moeten ook aan de volgende eisen voldoen:</w:t>
      </w:r>
    </w:p>
    <w:p>
      <w:pPr>
        <w:pStyle w:val="ListParagraph"/>
        <w:numPr>
          <w:ilvl w:val="0"/>
          <w:numId w:val="2"/>
        </w:numPr>
        <w:spacing w:after="80"/>
      </w:pPr>
      <w:r>
        <w:t xml:space="preserve">Alle eindcijfers zijn 6 of hoger, of;</w:t>
      </w:r>
    </w:p>
    <w:p>
      <w:pPr>
        <w:pStyle w:val="ListParagraph"/>
        <w:numPr>
          <w:ilvl w:val="0"/>
          <w:numId w:val="2"/>
        </w:numPr>
        <w:spacing w:after="80"/>
      </w:pPr>
      <w:r>
        <w:t xml:space="preserve">er is één 5 en alle andere eindcijfers zijn 6 of hoger, of;</w:t>
      </w:r>
    </w:p>
    <w:p>
      <w:pPr>
        <w:pStyle w:val="ListParagraph"/>
        <w:numPr>
          <w:ilvl w:val="0"/>
          <w:numId w:val="2"/>
        </w:numPr>
        <w:spacing w:after="80"/>
      </w:pPr>
      <w:r>
        <w:t xml:space="preserve">er is één 4 en alle andere eindcijfers zijn 6 of hoger en het gemiddelde van alle eindcijfers is tenminste 6,0 of;</w:t>
      </w:r>
    </w:p>
    <w:p>
      <w:pPr>
        <w:pStyle w:val="ListParagraph"/>
        <w:numPr>
          <w:ilvl w:val="0"/>
          <w:numId w:val="2"/>
        </w:numPr>
        <w:spacing w:after="80"/>
      </w:pPr>
      <w:r>
        <w:t xml:space="preserve">er zijn twee 5-en of één 5 en één 4 en alle andere eindcijfers zijn 6 of hoger en het gemiddelde van alle eindcijfers is ten minste 6,0;</w:t>
      </w:r>
    </w:p>
    <w:p>
      <w:pPr>
        <w:pStyle w:val="ListParagraph"/>
        <w:numPr>
          <w:ilvl w:val="0"/>
          <w:numId w:val="2"/>
        </w:numPr>
        <w:spacing w:after="80"/>
      </w:pPr>
      <w:r>
        <w:t xml:space="preserve">géén eindcijfer is 3 of lager.</w:t>
      </w:r>
    </w:p>
    <w:p>
      <w:pPr>
        <w:pStyle w:val="ListParagraph"/>
        <w:numPr>
          <w:ilvl w:val="0"/>
          <w:numId w:val="2"/>
        </w:numPr>
        <w:spacing w:after="80"/>
      </w:pPr>
      <w:r>
        <w:t xml:space="preserve">Voor leerlingen die het havo-examen in 2019 of vwo-examen in 2020 (of later) doen is het vak ckv onderdeel van het combinatiecijfer.</w:t>
      </w:r>
    </w:p>
    <w:p>
      <w:pPr>
        <w:spacing w:after="160"/>
      </w:pPr>
      <w:r>
        <w:rPr>
          <w:b/>
          <w:bCs/>
        </w:rPr>
        <w:t xml:space="preserve">Let op: Aan alle vier de eisen moet worden voldaan!</w:t>
      </w:r>
      <w:r>
        <w:t xml:space="preserve"> Als aan één van de eisen niet wordt voldaan, is de kandidaat gezakt.</w:t>
      </w:r>
    </w:p>
    <w:p>
      <w:pPr>
        <w:pStyle w:val="Heading2"/>
      </w:pPr>
      <w:r>
        <w:t xml:space="preserve">3.04 Combinatiecijfer</w:t>
      </w:r>
    </w:p>
    <w:p>
      <w:pPr>
        <w:spacing w:after="120"/>
      </w:pPr>
      <w:r>
        <w:rPr>
          <w:i/>
          <w:iCs/>
          <w:color w:val="777777"/>
          <w:sz w:val="18"/>
          <w:szCs w:val="18"/>
        </w:rPr>
        <w:t xml:space="preserve">Geüpdatet op 30 januari 2024</w:t>
      </w:r>
    </w:p>
    <w:p>
      <w:r>
        <w:t xml:space="preserve">In de Tweede Fase havo en vwo geldt een zak- en slaagregeling waarin bij bepaalde resultaten compensatie is vereist om te kunnen slagen. Om zo’n regeling met compensatie mogelijk te maken is het combinatiecijfer in het leven geroepen. Het combinatiecijfer is het rekenkundig gemiddelde van de afgeronde eindcijfers van enkele vakken.
Voor</w:t>
      </w:r>
    </w:p>
    <w:p>
      <w:r>
        <w:t xml:space="preserve">havo</w:t>
      </w:r>
    </w:p>
    <w:p>
      <w:r>
        <w:t xml:space="preserve">zijn dat: de afgeronde eindcijfers voor maatschappijleer, levensbeschouwing, ckv en voor het profielwerkstuk.
Voor</w:t>
      </w:r>
    </w:p>
    <w:p>
      <w:r>
        <w:t xml:space="preserve">vwo</w:t>
      </w:r>
    </w:p>
    <w:p>
      <w:r>
        <w:t xml:space="preserve">zijn dat: de afgeronde eindcijfers voor maatschappijleer, levensbeschouwing, anw, ckv en het profielwerkstuk.</w:t>
      </w:r>
    </w:p>
    <w:p>
      <w:r>
        <w:t xml:space="preserve">Let op</w:t>
      </w:r>
    </w:p>
    <w:p>
      <w:r>
        <w:t xml:space="preserve">: ieder vak dat deel uitmaakt van het combinatiecijfer dient</w:t>
      </w:r>
    </w:p>
    <w:p>
      <w:r>
        <w:t xml:space="preserve">minimaal met een 4</w:t>
      </w:r>
    </w:p>
    <w:p>
      <w:r>
        <w:t xml:space="preserve">afgesloten te worden.</w:t>
      </w:r>
    </w:p>
    <w:p>
      <w:r>
        <w:t xml:space="preserve">NB:</w:t>
      </w:r>
    </w:p>
    <w:p>
      <w:r>
        <w:t xml:space="preserve">bovenstaande is een uittreksel van het examenreglement. Het volledige reglement wordt aan het begin van het schooljaar gepubliceerd op de</w:t>
      </w:r>
    </w:p>
    <w:p>
      <w:r>
        <w:t xml:space="preserve">website</w:t>
      </w:r>
    </w:p>
    <w:p>
      <w:r>
        <w:t xml:space="preserve">.</w:t>
      </w:r>
    </w:p>
    <w:p>
      <w:r>
        <w:br w:type="page"/>
      </w:r>
    </w:p>
    <w:p>
      <w:pPr>
        <w:pStyle w:val="Heading1"/>
      </w:pPr>
      <w:r>
        <w:t xml:space="preserve">04. Praktisch</w:t>
      </w:r>
    </w:p>
    <w:p>
      <w:pPr>
        <w:pStyle w:val="Heading2"/>
      </w:pPr>
      <w:r>
        <w:t xml:space="preserve">4.01 Lestijden</w:t>
      </w:r>
    </w:p>
    <w:p>
      <w:pPr>
        <w:spacing w:after="120"/>
      </w:pPr>
      <w:r>
        <w:rPr>
          <w:i/>
          <w:iCs/>
          <w:color w:val="777777"/>
          <w:sz w:val="18"/>
          <w:szCs w:val="18"/>
        </w:rPr>
        <w:t xml:space="preserve">Geüpdatet op 30 januari 2024</w:t>
      </w:r>
    </w:p>
    <w:p>
      <w:r>
        <w:t xml:space="preserve">Op dinsdag zijn er zes lessen. Dan is de school om 13.00 uur uit. Op maandag en woensdag tot en met vrijdag volgen de leerlingen hun persoonlijke rooster. De eindtijd van een lesdag is dus afhankelijk van het persoonlijke rooster.</w:t>
      </w:r>
    </w:p>
    <w:p>
      <w:pPr>
        <w:pStyle w:val="ListParagraph"/>
        <w:numPr>
          <w:ilvl w:val="0"/>
          <w:numId w:val="2"/>
        </w:numPr>
        <w:spacing w:after="80"/>
      </w:pPr>
      <w:r>
        <w:rPr>
          <w:b/>
          <w:bCs/>
        </w:rPr>
        <w:t xml:space="preserve">1e lesuur </w:t>
      </w:r>
      <w:r>
        <w:t xml:space="preserve"> 08.25 – 08.55 uur </w:t>
      </w:r>
      <w:r>
        <w:rPr>
          <w:i/>
          <w:iCs/>
        </w:rPr>
        <w:t xml:space="preserve">(dagstart)</w:t>
      </w:r>
    </w:p>
    <w:p>
      <w:pPr>
        <w:pStyle w:val="ListParagraph"/>
        <w:numPr>
          <w:ilvl w:val="0"/>
          <w:numId w:val="2"/>
        </w:numPr>
        <w:spacing w:after="80"/>
      </w:pPr>
      <w:r>
        <w:rPr>
          <w:b/>
          <w:bCs/>
        </w:rPr>
        <w:t xml:space="preserve">2e lesuur </w:t>
      </w:r>
      <w:r>
        <w:t xml:space="preserve"> 08.55 – 09.40 uur</w:t>
      </w:r>
    </w:p>
    <w:p>
      <w:pPr>
        <w:pStyle w:val="ListParagraph"/>
        <w:numPr>
          <w:ilvl w:val="0"/>
          <w:numId w:val="2"/>
        </w:numPr>
        <w:spacing w:after="80"/>
      </w:pPr>
      <w:r>
        <w:rPr>
          <w:b/>
          <w:bCs/>
        </w:rPr>
        <w:t xml:space="preserve">3e lesuur</w:t>
      </w:r>
      <w:r>
        <w:t xml:space="preserve"> 09.40 – 10.25 uur</w:t>
      </w:r>
    </w:p>
    <w:p>
      <w:pPr>
        <w:pStyle w:val="ListParagraph"/>
        <w:numPr>
          <w:ilvl w:val="0"/>
          <w:numId w:val="2"/>
        </w:numPr>
        <w:spacing w:after="80"/>
      </w:pPr>
      <w:r>
        <w:rPr>
          <w:b/>
          <w:bCs/>
        </w:rPr>
        <w:t xml:space="preserve">4e lesuur</w:t>
      </w:r>
      <w:r>
        <w:t xml:space="preserve"> 10.25 – 11.10 uur </w:t>
      </w:r>
      <w:r>
        <w:t xml:space="preserve"> </w:t>
      </w:r>
    </w:p>
    <w:p>
      <w:pPr>
        <w:pStyle w:val="ListParagraph"/>
        <w:numPr>
          <w:ilvl w:val="1"/>
          <w:numId w:val="2"/>
        </w:numPr>
        <w:spacing w:after="80"/>
      </w:pPr>
      <w:r>
        <w:rPr>
          <w:i/>
          <w:iCs/>
        </w:rPr>
        <w:t xml:space="preserve">Pauze 11.10 – 11.30 uur</w:t>
      </w:r>
    </w:p>
    <w:p>
      <w:pPr>
        <w:pStyle w:val="ListParagraph"/>
        <w:numPr>
          <w:ilvl w:val="0"/>
          <w:numId w:val="2"/>
        </w:numPr>
        <w:spacing w:after="80"/>
      </w:pPr>
      <w:r>
        <w:rPr>
          <w:b/>
          <w:bCs/>
        </w:rPr>
        <w:t xml:space="preserve">5e lesuur </w:t>
      </w:r>
      <w:r>
        <w:t xml:space="preserve"> 11.30 – 12.15 uur</w:t>
      </w:r>
    </w:p>
    <w:p>
      <w:pPr>
        <w:pStyle w:val="ListParagraph"/>
        <w:numPr>
          <w:ilvl w:val="0"/>
          <w:numId w:val="2"/>
        </w:numPr>
        <w:spacing w:after="80"/>
      </w:pPr>
      <w:r>
        <w:rPr>
          <w:b/>
          <w:bCs/>
        </w:rPr>
        <w:t xml:space="preserve">6e lesuur </w:t>
      </w:r>
      <w:r>
        <w:t xml:space="preserve"> 12.15 – 13.00 uur </w:t>
      </w:r>
      <w:r>
        <w:t xml:space="preserve"> </w:t>
      </w:r>
    </w:p>
    <w:p>
      <w:pPr>
        <w:pStyle w:val="ListParagraph"/>
        <w:numPr>
          <w:ilvl w:val="1"/>
          <w:numId w:val="2"/>
        </w:numPr>
        <w:spacing w:after="80"/>
      </w:pPr>
      <w:r>
        <w:rPr>
          <w:i/>
          <w:iCs/>
        </w:rPr>
        <w:t xml:space="preserve">Pauze 13.00 – 13.30 uur</w:t>
      </w:r>
    </w:p>
    <w:p>
      <w:pPr>
        <w:pStyle w:val="ListParagraph"/>
        <w:numPr>
          <w:ilvl w:val="0"/>
          <w:numId w:val="2"/>
        </w:numPr>
        <w:spacing w:after="80"/>
      </w:pPr>
      <w:r>
        <w:rPr>
          <w:b/>
          <w:bCs/>
        </w:rPr>
        <w:t xml:space="preserve">7e les</w:t>
      </w:r>
      <w:r>
        <w:rPr>
          <w:b/>
          <w:bCs/>
        </w:rPr>
        <w:t xml:space="preserve">uur</w:t>
      </w:r>
      <w:r>
        <w:t xml:space="preserve"> 13.30 – 14.15 uur</w:t>
      </w:r>
    </w:p>
    <w:p>
      <w:pPr>
        <w:pStyle w:val="ListParagraph"/>
        <w:numPr>
          <w:ilvl w:val="0"/>
          <w:numId w:val="2"/>
        </w:numPr>
        <w:spacing w:after="80"/>
      </w:pPr>
      <w:r>
        <w:rPr>
          <w:b/>
          <w:bCs/>
        </w:rPr>
        <w:t xml:space="preserve">8e lesuur </w:t>
      </w:r>
      <w:r>
        <w:t xml:space="preserve"> 14.15 – 15.00 uur</w:t>
      </w:r>
    </w:p>
    <w:p>
      <w:pPr>
        <w:pStyle w:val="Heading2"/>
      </w:pPr>
      <w:r>
        <w:t xml:space="preserve">4.02 Pauzeren</w:t>
      </w:r>
    </w:p>
    <w:p>
      <w:pPr>
        <w:spacing w:after="120"/>
      </w:pPr>
      <w:r>
        <w:rPr>
          <w:i/>
          <w:iCs/>
          <w:color w:val="777777"/>
          <w:sz w:val="18"/>
          <w:szCs w:val="18"/>
        </w:rPr>
        <w:t xml:space="preserve">Geüpdatet op 30 januari 2024</w:t>
      </w:r>
    </w:p>
    <w:p>
      <w:pPr>
        <w:spacing w:after="160"/>
      </w:pPr>
      <w:r>
        <w:t xml:space="preserve">De leerlingen blijven tijdens de schooltijden op school en zorgen zelf voor een lunchpakket en eventueel voor eten en/of drinken in de ochtendpauze. Leerlingen mogen op afgesproken plaatsen pauzeren in de aanwezigheid van een surveillant. Op Helder hebben we drie schermvrije dagen in de week. Dat houdt in dat er in de pauzes geen beeldscherm gebruikt mag worden. Op twee dagen in de week organiseert Lumens activiteiten tijdens de pauze.</w:t>
      </w:r>
    </w:p>
    <w:p>
      <w:pPr>
        <w:spacing w:after="160"/>
      </w:pPr>
      <w:r>
        <w:t xml:space="preserve">Het schoolplein is </w:t>
      </w:r>
      <w:r>
        <w:rPr>
          <w:b/>
          <w:bCs/>
        </w:rPr>
        <w:t xml:space="preserve">rookvrij</w:t>
      </w:r>
      <w:r>
        <w:t xml:space="preserve">. Verder geldt voor alle leerlingen (ook boven de 18 jaar) een </w:t>
      </w:r>
      <w:r>
        <w:rPr>
          <w:b/>
          <w:bCs/>
        </w:rPr>
        <w:t xml:space="preserve">alcoholverbod</w:t>
      </w:r>
      <w:r>
        <w:t xml:space="preserve">.</w:t>
      </w:r>
    </w:p>
    <w:p>
      <w:pPr>
        <w:pStyle w:val="Heading2"/>
      </w:pPr>
      <w:r>
        <w:t xml:space="preserve">4.03 Toetsweek</w:t>
      </w:r>
    </w:p>
    <w:p>
      <w:pPr>
        <w:spacing w:after="120"/>
      </w:pPr>
      <w:r>
        <w:rPr>
          <w:i/>
          <w:iCs/>
          <w:color w:val="777777"/>
          <w:sz w:val="18"/>
          <w:szCs w:val="18"/>
        </w:rPr>
        <w:t xml:space="preserve">Geüpdatet op 30 januari 2024</w:t>
      </w:r>
    </w:p>
    <w:p>
      <w:r>
        <w:t xml:space="preserve">In de loop van het jaar zijn er drie toetsweken.</w:t>
      </w:r>
    </w:p>
    <w:p>
      <w:pPr>
        <w:pStyle w:val="ListParagraph"/>
        <w:numPr>
          <w:ilvl w:val="0"/>
          <w:numId w:val="2"/>
        </w:numPr>
        <w:spacing w:after="80"/>
      </w:pPr>
      <w:r>
        <w:rPr>
          <w:b/>
          <w:bCs/>
        </w:rPr>
        <w:t xml:space="preserve">klas 1</w:t>
      </w:r>
      <w:r>
        <w:t xml:space="preserve">: 2 toetsweken (periode 2 en 3)</w:t>
      </w:r>
    </w:p>
    <w:p>
      <w:pPr>
        <w:pStyle w:val="ListParagraph"/>
        <w:numPr>
          <w:ilvl w:val="0"/>
          <w:numId w:val="2"/>
        </w:numPr>
        <w:spacing w:after="80"/>
      </w:pPr>
      <w:r>
        <w:rPr>
          <w:b/>
          <w:bCs/>
        </w:rPr>
        <w:t xml:space="preserve">klas 2-6</w:t>
      </w:r>
      <w:r>
        <w:t xml:space="preserve">: 3 toetsweken (periode 1, 2 en 3)</w:t>
      </w:r>
    </w:p>
    <w:p>
      <w:r>
        <w:t xml:space="preserve">In de</w:t>
      </w:r>
    </w:p>
    <w:p>
      <w:r>
        <w:t xml:space="preserve">jaaragenda</w:t>
      </w:r>
    </w:p>
    <w:p>
      <w:r>
        <w:t xml:space="preserve">worden de exacte data vermeld.</w:t>
      </w:r>
    </w:p>
    <w:p>
      <w:pPr>
        <w:pStyle w:val="Heading2"/>
      </w:pPr>
      <w:r>
        <w:t xml:space="preserve">4.04 Activiteiten</w:t>
      </w:r>
    </w:p>
    <w:p>
      <w:pPr>
        <w:spacing w:after="120"/>
      </w:pPr>
      <w:r>
        <w:rPr>
          <w:i/>
          <w:iCs/>
          <w:color w:val="777777"/>
          <w:sz w:val="18"/>
          <w:szCs w:val="18"/>
        </w:rPr>
        <w:t xml:space="preserve">Geüpdatet op 30 januari 2024</w:t>
      </w:r>
    </w:p>
    <w:p>
      <w:r>
        <w:t xml:space="preserve">Behalve dat leerlingen op school leren leren, moeten ze ook leren omgaan met anderen en met verschillende situaties. Tijdens het schooljaar organiseren we een aantal activiteiten, zoals het bezoeken van een museum, deelnemen aan workshops, de activiteitenweek, deelname aan excursies, enzovoort.</w:t>
      </w:r>
    </w:p>
    <w:p>
      <w:r>
        <w:t xml:space="preserve">Alle activiteiten worden voorbereid en begeleid door de mentor en vinden plaats tijdens schooltijden.</w:t>
      </w:r>
    </w:p>
    <w:p>
      <w:r>
        <w:t xml:space="preserve">Incidenteel kan er in het kader van een bepaald vak een excursie zijn die wordt begeleid door docenten. Indien de excursie (deels) buiten schooltijd valt, wordt u hier tijdig over geïnformeerd.</w:t>
      </w:r>
    </w:p>
    <w:p>
      <w:pPr>
        <w:pStyle w:val="Heading2"/>
      </w:pPr>
      <w:r>
        <w:t xml:space="preserve">4.05 Schoolpas en mediatheek</w:t>
      </w:r>
    </w:p>
    <w:p>
      <w:pPr>
        <w:spacing w:after="120"/>
      </w:pPr>
      <w:r>
        <w:rPr>
          <w:i/>
          <w:iCs/>
          <w:color w:val="777777"/>
          <w:sz w:val="18"/>
          <w:szCs w:val="18"/>
        </w:rPr>
        <w:t xml:space="preserve">Geüpdatet op 30 januari 2024</w:t>
      </w:r>
    </w:p>
    <w:p>
      <w:pPr>
        <w:spacing w:after="160"/>
      </w:pPr>
      <w:r>
        <w:t xml:space="preserve">Elke leerling krijgt een schoolpas met pasfoto en code. De pas moet de leerling altijd bij zich hebben als hij/zij op school is. Wie de pas kwijt is, moet dat direct melden. Tegen contante betaling van €12,50 is er een nieuwe pas te verkrijgen via de administratie.</w:t>
      </w:r>
    </w:p>
    <w:p>
      <w:pPr>
        <w:spacing w:after="160"/>
      </w:pPr>
      <w:r>
        <w:t xml:space="preserve">Met de schoolpas kunnen de leerlingen ook gebruikmaken van de bibliotheek van Helder en Parmant Joris.</w:t>
      </w:r>
    </w:p>
    <w:p>
      <w:pPr>
        <w:pStyle w:val="Heading5"/>
      </w:pPr>
      <w:r>
        <w:t xml:space="preserve">Bibliotheek Parmant Helder</w:t>
      </w:r>
    </w:p>
    <w:p>
      <w:pPr>
        <w:spacing w:after="160"/>
      </w:pPr>
      <w:r>
        <w:t xml:space="preserve">In de bibliotheek ben je welkom voor het lenen van boeken, om advies te vragen over lezen en voor vragen rondom ICT. De medewerkers van de mediatheek verzorgen de uitgebreide collectie met Nederlandse en Engelse boeken. Ook helpen ze je bij het gebruik van jouw laptop en het digitale lesmateriaal.</w:t>
      </w:r>
    </w:p>
    <w:p>
      <w:pPr>
        <w:spacing w:after="160"/>
      </w:pPr>
      <w:r>
        <w:t xml:space="preserve">De bibliotheek van Parmant Helder is iedere dag tussen 8.15 en 15.45 uur te bezoeken. Natuurlijk kunnen leerlingen van Parmant Helder ook gebruik maken van de mediatheek van Parmant Joris. Daar zijn ook tijdschriften en Duits- en Franstalige boeken te leen. Die zijn ook te bestellen en af te halen in onze eigen bibliotheek. Daarvoor kunnen de leerlingen gebruik maken van hun eigen account.</w:t>
      </w:r>
    </w:p>
    <w:p>
      <w:pPr>
        <w:pStyle w:val="Heading6"/>
      </w:pPr>
      <w:r>
        <w:t xml:space="preserve">Voor de mediatheek van Parmant Joris gelden de volgende regels:</w:t>
      </w:r>
    </w:p>
    <w:p>
      <w:pPr>
        <w:pStyle w:val="ListParagraph"/>
        <w:numPr>
          <w:ilvl w:val="0"/>
          <w:numId w:val="2"/>
        </w:numPr>
        <w:spacing w:after="80"/>
      </w:pPr>
      <w:r>
        <w:t xml:space="preserve">In de mediatheek kunnen leerlingen boeken lenen voor Nederlands, Engels, Frans en Duits. Er zijn ook tijdschriften en kranten aanwezig. Uiteraard mag lenen om in vrije tijd te lezen ook.</w:t>
      </w:r>
    </w:p>
    <w:p>
      <w:pPr>
        <w:pStyle w:val="ListParagraph"/>
        <w:numPr>
          <w:ilvl w:val="0"/>
          <w:numId w:val="2"/>
        </w:numPr>
        <w:spacing w:after="80"/>
      </w:pPr>
      <w:r>
        <w:t xml:space="preserve">Lenen kan met de schoolpas. De uitleentermijn is vier weken. Verlengen van de uitleentermijn (maximaal drie keer) kan met een account bij Aura Online op de computer of via de Aura Library App. Uitleg hierover kan je vragen aan de medewerkers van de mediatheek.</w:t>
      </w:r>
    </w:p>
    <w:p>
      <w:pPr>
        <w:pStyle w:val="ListParagraph"/>
        <w:numPr>
          <w:ilvl w:val="0"/>
          <w:numId w:val="2"/>
        </w:numPr>
        <w:spacing w:after="80"/>
      </w:pPr>
      <w:r>
        <w:t xml:space="preserve">Leerlingen zijn verantwoordelijk voor boeken die op hun naam staan. Het is niet geoorloofd de schoolpas uit te lenen of boeken voor andere leerlingen te lenen.</w:t>
      </w:r>
    </w:p>
    <w:p>
      <w:pPr>
        <w:pStyle w:val="ListParagraph"/>
        <w:numPr>
          <w:ilvl w:val="0"/>
          <w:numId w:val="2"/>
        </w:numPr>
        <w:spacing w:after="80"/>
      </w:pPr>
      <w:r>
        <w:t xml:space="preserve">Het lenen en inleveren van boeken kan uitsluitend in de mediatheek.</w:t>
      </w:r>
    </w:p>
    <w:p>
      <w:pPr>
        <w:pStyle w:val="ListParagraph"/>
        <w:numPr>
          <w:ilvl w:val="0"/>
          <w:numId w:val="2"/>
        </w:numPr>
        <w:spacing w:after="80"/>
      </w:pPr>
      <w:r>
        <w:t xml:space="preserve">Boeken die beschadigd of kwijtgeraakt zijn, dienen te worden vergoed.</w:t>
      </w:r>
    </w:p>
    <w:p>
      <w:pPr>
        <w:pStyle w:val="ListParagraph"/>
        <w:numPr>
          <w:ilvl w:val="0"/>
          <w:numId w:val="2"/>
        </w:numPr>
        <w:spacing w:after="80"/>
      </w:pPr>
      <w:r>
        <w:t xml:space="preserve">De mediatheek is een rustige studieruimte. Eten, drinken en telefoneren is niet toegestaan.</w:t>
      </w:r>
    </w:p>
    <w:p>
      <w:pPr>
        <w:spacing w:after="160"/>
      </w:pPr>
      <w:r>
        <w:rPr>
          <w:b/>
          <w:bCs/>
        </w:rPr>
        <w:t xml:space="preserve">Handig om te weten:</w:t>
      </w:r>
    </w:p>
    <w:p>
      <w:pPr>
        <w:pStyle w:val="ListParagraph"/>
        <w:numPr>
          <w:ilvl w:val="0"/>
          <w:numId w:val="2"/>
        </w:numPr>
        <w:spacing w:after="80"/>
      </w:pPr>
      <w:r>
        <w:t xml:space="preserve">De mediatheek is op maandag t/m vrijdag geopend van 08.15 tot 16.15 uur, met een pauze van 12.30 tot 13.00 uur. Bij studiedagen of bijeenkomsten voor medewerkers of leerlingen kan de mediatheek incidenteel eerder sluiten.</w:t>
      </w:r>
    </w:p>
    <w:p>
      <w:pPr>
        <w:pStyle w:val="ListParagraph"/>
        <w:numPr>
          <w:ilvl w:val="0"/>
          <w:numId w:val="2"/>
        </w:numPr>
        <w:spacing w:after="80"/>
      </w:pPr>
      <w:r>
        <w:t xml:space="preserve">Voor het werken aan een computer gebruiken leerlingen hun Office 365 account.</w:t>
      </w:r>
    </w:p>
    <w:p>
      <w:pPr>
        <w:pStyle w:val="ListParagraph"/>
        <w:numPr>
          <w:ilvl w:val="0"/>
          <w:numId w:val="2"/>
        </w:numPr>
        <w:spacing w:after="80"/>
      </w:pPr>
      <w:r>
        <w:t xml:space="preserve">Leerlingen kunnen met hun schoolpas gebruik maken van de printer en het kopieerapparaat.</w:t>
      </w:r>
    </w:p>
    <w:p>
      <w:pPr>
        <w:pStyle w:val="ListParagraph"/>
        <w:numPr>
          <w:ilvl w:val="0"/>
          <w:numId w:val="2"/>
        </w:numPr>
        <w:spacing w:after="80"/>
      </w:pPr>
      <w:r>
        <w:t xml:space="preserve">Voor vragen van leerlingen of ouder(s)/verzorger(s) zijn er de volgende contactmogelijkheden: </w:t>
      </w:r>
      <w:r>
        <w:t xml:space="preserve"> </w:t>
      </w:r>
    </w:p>
    <w:p>
      <w:pPr>
        <w:pStyle w:val="ListParagraph"/>
        <w:numPr>
          <w:ilvl w:val="1"/>
          <w:numId w:val="2"/>
        </w:numPr>
        <w:spacing w:after="80"/>
      </w:pPr>
      <w:r>
        <w:t xml:space="preserve">Telefoon 040-2116090</w:t>
      </w:r>
    </w:p>
    <w:p>
      <w:pPr>
        <w:pStyle w:val="ListParagraph"/>
        <w:numPr>
          <w:ilvl w:val="1"/>
          <w:numId w:val="2"/>
        </w:numPr>
        <w:spacing w:after="80"/>
      </w:pPr>
      <w:r>
        <w:t xml:space="preserve">E-mail </w:t>
      </w:r>
      <w:hyperlink w:history="1" r:id="rIdhzcpi7r1nojrycgkqgfso">
        <w:r>
          <w:rPr>
            <w:rStyle w:val="Hyperlink"/>
            <w:color w:val="0563C1"/>
            <w:u w:val="single"/>
          </w:rPr>
          <w:t xml:space="preserve">mediatheek@parmantscholen.nl</w:t>
        </w:r>
      </w:hyperlink>
    </w:p>
    <w:p>
      <w:pPr>
        <w:spacing w:after="160"/>
      </w:pPr>
      <w:r>
        <w:rPr>
          <w:b/>
          <w:bCs/>
        </w:rPr>
        <w:t xml:space="preserve">Link naar de catalogus:</w:t>
      </w:r>
      <w:r>
        <w:br/>
        <w:t xml:space="preserve"/>
      </w:r>
      <w:r>
        <w:rPr>
          <w:b/>
          <w:bCs/>
        </w:rPr>
        <w:t xml:space="preserve"> </w:t>
      </w:r>
      <w:hyperlink w:history="1" r:id="rIdhoh6txp9vdxafe7j66fsp">
        <w:r>
          <w:rPr>
            <w:rStyle w:val="Hyperlink"/>
            <w:color w:val="0563C1"/>
            <w:u w:val="single"/>
          </w:rPr>
          <w:t xml:space="preserve">https://parmantscholen.auralibrary.nl/auraicx.aspx</w:t>
        </w:r>
      </w:hyperlink>
    </w:p>
    <w:p>
      <w:pPr>
        <w:pStyle w:val="Heading2"/>
      </w:pPr>
      <w:r>
        <w:t xml:space="preserve">4.06 Kluisjes</w:t>
      </w:r>
    </w:p>
    <w:p>
      <w:pPr>
        <w:spacing w:after="120"/>
      </w:pPr>
      <w:r>
        <w:rPr>
          <w:i/>
          <w:iCs/>
          <w:color w:val="777777"/>
          <w:sz w:val="18"/>
          <w:szCs w:val="18"/>
        </w:rPr>
        <w:t xml:space="preserve">Geüpdatet op 30 januari 2024</w:t>
      </w:r>
    </w:p>
    <w:p>
      <w:r>
        <w:t xml:space="preserve">De school heeft voor elke leerling een kluisje ter beschikking ter bescherming van persoonlijke spullen zoals mobiele telefoon, gymkleding enzovoort.</w:t>
      </w:r>
    </w:p>
    <w:p>
      <w:r>
        <w:t xml:space="preserve">Leerlingen krijgen een kluisje gratis in bruikleen voor het beheren van hun persoonlijke spullen. Wanneer de kluissleutel wordt verloren of beschadigd, dan zullen de kosten voor vervanging op de ouders/verzorgers worden verhaald. Voor het vervangen van een kluissleutel is dat €10,- en voor het vervangen van een kluisslot is dat €30,-.</w:t>
      </w:r>
    </w:p>
    <w:p>
      <w:r>
        <w:t xml:space="preserve">De schoolleiding is gerechtigd om de inhoud van een kluisje te controleren wanneer er vermoedens van misbruik zijn. Het controleren gebeurt in het bijzijn van desbetreffende leerling en/of door twee medewerkers van de school.</w:t>
      </w:r>
    </w:p>
    <w:p>
      <w:r>
        <w:t xml:space="preserve">De school is bij calamiteiten zoals brand of wateroverlast, niet verantwoordelijk en/ of aansprakelijk voor de geleden schade. Tevens acht de school zich niet aansprakelijk voor het zoek raken of het verdwijnen van naar school meegenomen privé-eigendommen zoals gsm’s, tablets, et cetera, uit de kluisjes. De inhoud van de kluisjes is privé-eigendom. In uw polis kunt u terugvinden of uw verzekering deze schade dekt.</w:t>
      </w:r>
    </w:p>
    <w:p>
      <w:pPr>
        <w:pStyle w:val="Heading2"/>
      </w:pPr>
      <w:r>
        <w:t xml:space="preserve">4.07 Schoolboeken</w:t>
      </w:r>
    </w:p>
    <w:p>
      <w:pPr>
        <w:spacing w:after="120"/>
      </w:pPr>
      <w:r>
        <w:rPr>
          <w:i/>
          <w:iCs/>
          <w:color w:val="777777"/>
          <w:sz w:val="18"/>
          <w:szCs w:val="18"/>
        </w:rPr>
        <w:t xml:space="preserve">Geüpdatet op 30 januari 2024</w:t>
      </w:r>
    </w:p>
    <w:p>
      <w:r>
        <w:t xml:space="preserve">Iddink Voortgezet Onderwijs B.V. is de leverancier van de schoolboeken. Bij deze leverancier kunnen de schoolboeken digitaal besteld worden.</w:t>
      </w:r>
    </w:p>
    <w:p>
      <w:r>
        <w:t xml:space="preserve">De boeken zijn eigendom van de school en worden gratis aan de leerlingen in bruikleen gegeven. De school draagt de kosten van het boekenpakket.</w:t>
      </w:r>
    </w:p>
    <w:p>
      <w:r>
        <w:t xml:space="preserve">Om de gratis schoolboeken te ontvangen op het huisadres moeten deze vóór de zomervakantie besteld worden op</w:t>
      </w:r>
    </w:p>
    <w:p>
      <w:r>
        <w:t xml:space="preserve">www.iddink.nl</w:t>
      </w:r>
    </w:p>
    <w:p>
      <w:r>
        <w:t xml:space="preserve">. De bestelprocedure van schoolboeken ontvangen de leerlingen en ouders/ verzorgers per brief. De school gaat ervan uit dat de leerling zorgvuldig omgaat met de geleende boeken.</w:t>
      </w:r>
    </w:p>
    <w:p>
      <w:r>
        <w:t xml:space="preserve">Dit betekent het volgende:</w:t>
      </w:r>
    </w:p>
    <w:p>
      <w:pPr>
        <w:pStyle w:val="ListParagraph"/>
        <w:numPr>
          <w:ilvl w:val="0"/>
          <w:numId w:val="2"/>
        </w:numPr>
        <w:spacing w:after="80"/>
      </w:pPr>
      <w:r>
        <w:t xml:space="preserve">De boeken worden niet beschreven;</w:t>
      </w:r>
    </w:p>
    <w:p>
      <w:pPr>
        <w:pStyle w:val="ListParagraph"/>
        <w:numPr>
          <w:ilvl w:val="0"/>
          <w:numId w:val="2"/>
        </w:numPr>
        <w:spacing w:after="80"/>
      </w:pPr>
      <w:r>
        <w:t xml:space="preserve">De pagina’s worden niet gevouwen;</w:t>
      </w:r>
    </w:p>
    <w:p>
      <w:pPr>
        <w:pStyle w:val="ListParagraph"/>
        <w:numPr>
          <w:ilvl w:val="0"/>
          <w:numId w:val="2"/>
        </w:numPr>
        <w:spacing w:after="80"/>
      </w:pPr>
      <w:r>
        <w:t xml:space="preserve">Er wordt niet in de pagina’s geknipt;</w:t>
      </w:r>
    </w:p>
    <w:p>
      <w:pPr>
        <w:pStyle w:val="ListParagraph"/>
        <w:numPr>
          <w:ilvl w:val="0"/>
          <w:numId w:val="2"/>
        </w:numPr>
        <w:spacing w:after="80"/>
      </w:pPr>
      <w:r>
        <w:t xml:space="preserve">De boeken mogen niet verloren gaan;</w:t>
      </w:r>
    </w:p>
    <w:p>
      <w:pPr>
        <w:pStyle w:val="ListParagraph"/>
        <w:numPr>
          <w:ilvl w:val="0"/>
          <w:numId w:val="2"/>
        </w:numPr>
        <w:spacing w:after="80"/>
      </w:pPr>
      <w:r>
        <w:t xml:space="preserve">De boeken worden gekaft.</w:t>
      </w:r>
    </w:p>
    <w:p>
      <w:r>
        <w:t xml:space="preserve">Mocht bij het inleveren blijken dat de boeken niet op tijd of onvolledig worden ingeleverd of onzorgvuldig zijn gebruikt, dan is Iddink gerechtigd de schade te verhalen op de leerling. Leerlingen die, om welke reden dan ook, voor het eind van het schooljaar de school verlaten, moeten dit melden bij Iddink.  Zij ontvangen van hen een inleverformulier waarna zij de boeken, samen met het inleverformulier, terugsturen naar Iddink.</w:t>
      </w:r>
    </w:p>
    <w:p>
      <w:pPr>
        <w:pStyle w:val="Heading2"/>
      </w:pPr>
      <w:r>
        <w:t xml:space="preserve">4.08 Schoolfoto&amp;#039;s</w:t>
      </w:r>
    </w:p>
    <w:p>
      <w:pPr>
        <w:spacing w:after="120"/>
      </w:pPr>
      <w:r>
        <w:rPr>
          <w:i/>
          <w:iCs/>
          <w:color w:val="777777"/>
          <w:sz w:val="18"/>
          <w:szCs w:val="18"/>
        </w:rPr>
        <w:t xml:space="preserve">Geüpdatet op 30 januari 2024</w:t>
      </w:r>
    </w:p>
    <w:p>
      <w:pPr>
        <w:spacing w:after="160"/>
      </w:pPr>
      <w:r>
        <w:t xml:space="preserve">De schoolfotograaf maakt elk jaar pasfoto’s. Voor het verzorgen van onderwijs gebruikt de school deze foto op de schoolpas en in Magister.</w:t>
      </w:r>
    </w:p>
    <w:p>
      <w:pPr>
        <w:spacing w:after="160"/>
      </w:pPr>
      <w:r>
        <w:t xml:space="preserve">Leerlingen ontvangen van de mentor een adres voor de webshop en een inlogkaart. Via de webshop van de fotograaf is de foto digitaal te bestellen. De school is bij deze transactie niet betrokken.</w:t>
      </w:r>
    </w:p>
    <w:p>
      <w:pPr>
        <w:spacing w:after="160"/>
      </w:pPr>
      <w:r>
        <w:t xml:space="preserve">De schoolfoto’s worden eind augustus gemaakt.</w:t>
      </w:r>
    </w:p>
    <w:p>
      <w:pPr>
        <w:pStyle w:val="Heading2"/>
      </w:pPr>
      <w:r>
        <w:t xml:space="preserve">4.09 Verlof en verzuim</w:t>
      </w:r>
    </w:p>
    <w:p>
      <w:pPr>
        <w:spacing w:after="120"/>
      </w:pPr>
      <w:r>
        <w:rPr>
          <w:i/>
          <w:iCs/>
          <w:color w:val="777777"/>
          <w:sz w:val="18"/>
          <w:szCs w:val="18"/>
        </w:rPr>
        <w:t xml:space="preserve">Geüpdatet op 30 januari 2024</w:t>
      </w:r>
    </w:p>
    <w:p>
      <w:pPr>
        <w:spacing w:after="160"/>
      </w:pPr>
      <w:r>
        <w:t xml:space="preserve">Als een leerling niet op school kan komen verwachten wij vóór 08.15 uur een melding van de ouder(s)/verzorger(s).</w:t>
      </w:r>
    </w:p>
    <w:p>
      <w:pPr>
        <w:spacing w:after="160"/>
      </w:pPr>
      <w:r>
        <w:t xml:space="preserve">Deze melding kan ingediend worden via </w:t>
      </w:r>
      <w:r>
        <w:rPr>
          <w:b/>
          <w:bCs/>
        </w:rPr>
        <w:t xml:space="preserve">één van de formulieren</w:t>
      </w:r>
      <w:r>
        <w:t xml:space="preserve"> op de website (</w:t>
      </w:r>
      <w:hyperlink w:history="1" r:id="rIdc1xunxhtbckgoxbl30g1j">
        <w:r>
          <w:rPr>
            <w:rStyle w:val="Hyperlink"/>
            <w:color w:val="0563C1"/>
            <w:u w:val="single"/>
          </w:rPr>
          <w:t xml:space="preserve">https://parmanthelder.nl/ziek-absent-verlof/</w:t>
        </w:r>
      </w:hyperlink>
      <w:r>
        <w:t xml:space="preserve">). Als we geen bericht ontvangen, wordt er voor 10.00 uur contact met de ouder(s)/verzorger(s) van desbetreffende leerling opgenomen. Als de leerling weer naar school komt meldt hij/zij zich weer aanwezig bij de baliemedewerker vóór aanvang van het eerstvolgende lesuur.</w:t>
      </w:r>
    </w:p>
    <w:p>
      <w:pPr>
        <w:spacing w:after="160"/>
      </w:pPr>
      <w:r>
        <w:t xml:space="preserve">Alleen in zeer speciale omstandigheden zal door de schoolleiding bijzonder verlof worden verleend, eventueel in overleg met de ambtenaar leerplicht. Verzoek tot </w:t>
      </w:r>
      <w:r>
        <w:rPr>
          <w:b/>
          <w:bCs/>
        </w:rPr>
        <w:t xml:space="preserve">bijzonder verlof</w:t>
      </w:r>
      <w:r>
        <w:t xml:space="preserve"> moet worden aangevraagd via het formulier op onze website.</w:t>
      </w:r>
    </w:p>
    <w:p>
      <w:pPr>
        <w:spacing w:after="160"/>
      </w:pPr>
      <w:r>
        <w:rPr>
          <w:b/>
          <w:bCs/>
        </w:rPr>
        <w:t xml:space="preserve">NB</w:t>
      </w:r>
      <w:r>
        <w:t xml:space="preserve">: onder bijzonder verlof valt alle afwezigheid die van tevoren bekend is en niet medisch van aard is (bijvoorbeeld stagelopen op een andere school, bijwonen van een jubileum, behandeling bij een psycholoog of instantie).</w:t>
      </w:r>
    </w:p>
    <w:p>
      <w:pPr>
        <w:spacing w:after="160"/>
      </w:pPr>
      <w:r>
        <w:t xml:space="preserve">Wanneer een leerling tijdens de lesdag ziek wordt, neemt de administratie contact op met de ouders. Als vervoer geen probleem is kan de leerling naar huis. Bij aankomst thuis verwachten wij hiervan een ingediend ziekmeldings-/ absentieformulier van ouder(s)verzorger(s) ter bevestiging. Als een leerling hersteld is en weer op school komt, moet hij/zij zich altijd melden bij de baliemedewerker.</w:t>
      </w:r>
    </w:p>
    <w:p>
      <w:pPr>
        <w:spacing w:after="160"/>
      </w:pPr>
      <w:r>
        <w:rPr>
          <w:b/>
          <w:bCs/>
        </w:rPr>
        <w:t xml:space="preserve">Alle verzuim/afwezigheid moet worden gemeld middels </w:t>
      </w:r>
      <w:r>
        <w:rPr>
          <w:b/>
          <w:bCs/>
        </w:rPr>
        <w:t xml:space="preserve">een formulier op onze website</w:t>
      </w:r>
      <w:r>
        <w:t xml:space="preserve">. Wanneer docenten onverhoopt (langdurig) afwezig zijn, kan het voorkomen dat voor bepaalde klassen de lestijden worden aangepast. Ouder(s)/verzorger(s) worden hierover altijd van tevoren bericht.</w:t>
      </w:r>
    </w:p>
    <w:p>
      <w:pPr>
        <w:pStyle w:val="Heading2"/>
      </w:pPr>
      <w:r>
        <w:t xml:space="preserve">4.10 Vervoer</w:t>
      </w:r>
    </w:p>
    <w:p>
      <w:pPr>
        <w:spacing w:after="120"/>
      </w:pPr>
      <w:r>
        <w:rPr>
          <w:i/>
          <w:iCs/>
          <w:color w:val="777777"/>
          <w:sz w:val="18"/>
          <w:szCs w:val="18"/>
        </w:rPr>
        <w:t xml:space="preserve">Geüpdatet op 30 januari 2024</w:t>
      </w:r>
    </w:p>
    <w:p>
      <w:pPr>
        <w:spacing w:after="160"/>
      </w:pPr>
      <w:r>
        <w:t xml:space="preserve">Aangepast vervoer moet, indien nodig, door de ouders/verzorgers worden aangevraagd. Het formulier is bij de gemeentes, waarin leerling en ouders/verzorgers woonachtig zijn, te verkrijgen.</w:t>
      </w:r>
    </w:p>
    <w:p>
      <w:pPr>
        <w:spacing w:after="160"/>
      </w:pPr>
      <w:r>
        <w:t xml:space="preserve">Een deel van dit formulier wordt door de ouders/verzorgers ingevuld, het andere deel door de school. Bij wangedrag of problemen tijdens het vervoer zal de directie contact opnemen met de ouders/verzorgers van de desbetreffende leerling. Ouders/verzorgers en het taxibedrijf dienen onderling contact op te nemen om de situatie te bespreken. Veilig vervoer is uiteraard belangrijk. Een chauffeur moet alle aandacht kunnen geven aan het verkeer en op geen enkele wijze afgeleid worden.</w:t>
      </w:r>
    </w:p>
    <w:p>
      <w:pPr>
        <w:spacing w:after="160"/>
      </w:pPr>
      <w:r>
        <w:t xml:space="preserve">Wanneer een leerling, om wat voor reden dan ook, niet naar school gaat, moeten de ouders/verzorgers zelf het taxibedrijf en/of gemeente daarvan op de hoogte stellen. Deze procedure geldt ook bij afwijkingen van de normale les-/reistijden. Wanneer een kind met het openbaar vervoer naar school gaat, kunnen ouders/verzorgers in aanmerking komen voor een vergoeding van of tegemoetkoming in de reiskosten. Meer informatie is verkrijgbaar bij de gemeente waarin leerling en ouders/verzorgers woonachtig zijn.</w:t>
      </w:r>
    </w:p>
    <w:p>
      <w:pPr>
        <w:spacing w:after="160"/>
      </w:pPr>
      <w:r>
        <w:t xml:space="preserve">In het kader van het bevorderen van de zelfstandigheid en zelfredzaamheid stimuleren wij in overleg met de ouders/verzorgers het reizen per openbaar vervoer of fiets/brommer. Voor een aantal kinderen geldt dat ze al in de eerste klas (met de fiets) zelfstandig naar school kunnen. In de gemeente Eindhoven komen leerlingen pas in aanmerking voor vervoer als ze meer dan zes kilometer van school wonen. Een groot aantal leerlingen komt vanaf klas 2 zelfstandig naar school.</w:t>
      </w:r>
    </w:p>
    <w:p>
      <w:r>
        <w:br w:type="page"/>
      </w:r>
    </w:p>
    <w:p>
      <w:pPr>
        <w:pStyle w:val="Heading1"/>
      </w:pPr>
      <w:r>
        <w:t xml:space="preserve">05. Communicatie en overlegorganen</w:t>
      </w:r>
    </w:p>
    <w:p>
      <w:pPr>
        <w:pStyle w:val="Heading2"/>
      </w:pPr>
      <w:r>
        <w:t xml:space="preserve">5.01 Communicatie</w:t>
      </w:r>
    </w:p>
    <w:p>
      <w:pPr>
        <w:spacing w:after="120"/>
      </w:pPr>
      <w:r>
        <w:rPr>
          <w:i/>
          <w:iCs/>
          <w:color w:val="777777"/>
          <w:sz w:val="18"/>
          <w:szCs w:val="18"/>
        </w:rPr>
        <w:t xml:space="preserve">Geüpdatet op 19 december 2024</w:t>
      </w:r>
    </w:p>
    <w:p>
      <w:pPr>
        <w:spacing w:after="160"/>
      </w:pPr>
      <w:r>
        <w:t xml:space="preserve">Parmant Helder vindt het belangrijk om in contact te staan en te blijven met ouders/verzorgers, leerlingen en andere betrokkenen.</w:t>
      </w:r>
    </w:p>
    <w:p>
      <w:pPr>
        <w:pStyle w:val="Heading5"/>
      </w:pPr>
      <w:r>
        <w:t xml:space="preserve">Website</w:t>
      </w:r>
    </w:p>
    <w:p>
      <w:pPr>
        <w:spacing w:after="160"/>
      </w:pPr>
      <w:r>
        <w:t xml:space="preserve">Naast de algemene informatie over Parmant Helder, zijn op onze website nieuwsitems, foto’s, de actuele agenda, verslagen en diverse formulieren te bekijken of te downloaden.</w:t>
      </w:r>
    </w:p>
    <w:p>
      <w:pPr>
        <w:pStyle w:val="Heading5"/>
      </w:pPr>
      <w:r>
        <w:t xml:space="preserve">Correspondentie</w:t>
      </w:r>
    </w:p>
    <w:p>
      <w:pPr>
        <w:spacing w:after="160"/>
      </w:pPr>
      <w:r>
        <w:t xml:space="preserve">Regelmatig wordt met ouders/verzorgers gecommuniceerd in de vorm van brieven. Meestal worden die per mail, als pdf verstuurd. In bijzondere gevallen per post. De meeste algemene correspondentie wordt ook opgenomen op de website.</w:t>
      </w:r>
    </w:p>
    <w:p>
      <w:pPr>
        <w:pStyle w:val="Heading5"/>
      </w:pPr>
      <w:r>
        <w:t xml:space="preserve">Ouderavond</w:t>
      </w:r>
    </w:p>
    <w:p>
      <w:pPr>
        <w:spacing w:after="160"/>
      </w:pPr>
      <w:r>
        <w:t xml:space="preserve">Aan het begin van het schooljaar wordt door de mentor een kennismakingsavond georganiseerd. Ouders/verzorgers kunnen dan kennismaken met de mentor en krijgen informatie over het leerjaar/schooljaar waarin hun zoon/dochter zich bevindt. Ook worden verschillende manieren van communicatie tussen mentor en ouders/verzorgers besproken. Elke periode wordt afgesloten met een rapport, dat door de mentor aan de ouders/verzorgers wordt verstrekt en met hen wordt besproken. Indien nodig kan een individuele afspraak met mentor en ouders/verzorgers worden gemaakt.</w:t>
      </w:r>
    </w:p>
    <w:p>
      <w:pPr>
        <w:pStyle w:val="Heading5"/>
      </w:pPr>
      <w:r>
        <w:t xml:space="preserve">Informatieverstrekking ouders/verzorgers 18+ leerlingen</w:t>
      </w:r>
    </w:p>
    <w:p>
      <w:pPr>
        <w:spacing w:after="160"/>
      </w:pPr>
      <w:r>
        <w:t xml:space="preserve">De Wet op het Voortgezet Onderwijs (artikel 23b) kent een rapportageverplichting richting ouders en verzorgers. De school is wettelijk verplicht om ouder(s)/verzorger(s) te informeren over onderwijsvorderingen van de minderjarige leerling.</w:t>
      </w:r>
    </w:p>
    <w:p>
      <w:pPr>
        <w:spacing w:after="160"/>
      </w:pPr>
      <w:r>
        <w:t xml:space="preserve">Vanaf de leeftijd van 18 jaar rapporteert de school niet meer aan ouder(s)/verzorger(s) maar aan de leerling zelf. Op het moment dat een leerling 18 jaar wordt, wijzigt Magister automatisch de gegevens, zodat ouder(s)/verzorger(s) niet meer in Magister kunnen inloggen.</w:t>
      </w:r>
    </w:p>
    <w:p>
      <w:pPr>
        <w:spacing w:after="160"/>
      </w:pPr>
      <w:r>
        <w:t xml:space="preserve">De school vindt het belangrijk om ouder(s)/verzorger(s) te informeren over onderwijsvorderingen zolang de leerling staat ingeschreven. Daarom zal de school aan iedere leerling van 18 jaar en ouder vragen om daarvoor schriftelijk toestemming te geven. Deze toestemming omvat mede de inlog van ouder(s)/verzorger(s) in Magister.</w:t>
      </w:r>
    </w:p>
    <w:p>
      <w:pPr>
        <w:spacing w:after="160"/>
      </w:pPr>
      <w:r>
        <w:t xml:space="preserve">In de gevallen dat de leerling van 18 jaar en ouder geen toestemming geeft, kan het in bepaalde situaties belangrijk zijn om ouder(s)/verzorger(s) toch te informeren over de onderwijsvorderingen. Het verstrekken van informatie wordt in die gevallen noodzakelijk geacht voor de schoolcarrière van de leerling en weegt dan zwaarder dan het privacybelang.</w:t>
      </w:r>
    </w:p>
    <w:p>
      <w:pPr>
        <w:spacing w:after="160"/>
      </w:pPr>
      <w:r>
        <w:t xml:space="preserve">De leerling wordt vooraf ingelicht over de informatie die de school met ouders/verzorgers deelt en waarom dit besluit is genomen. Aan dat besluit liggen altijd zwaarwegende redenen ten grondslag. Het gaat dan om informatie over veelvuldig ongeoorloofd schoolverzuim, noodzakelijke extra ondersteuning van de leerling en als er sprake is van schorsing en verwijdering.</w:t>
      </w:r>
    </w:p>
    <w:p>
      <w:pPr>
        <w:spacing w:after="160"/>
      </w:pPr>
      <w:r>
        <w:t xml:space="preserve">Voor vragen en opmerkingen kunnen ouders/verzorgers en leerlingen terecht bij Esther Le Large, het privacy-aanspreekpunt binnen Parmant Scholen </w:t>
      </w:r>
      <w:hyperlink w:history="1" r:id="rIdhs8g5wyjyvyzntz5jy-x4">
        <w:r>
          <w:rPr>
            <w:rStyle w:val="Hyperlink"/>
            <w:color w:val="0563C1"/>
            <w:u w:val="single"/>
          </w:rPr>
          <w:t xml:space="preserve">e.lelarge@parmantscholen.nl</w:t>
        </w:r>
      </w:hyperlink>
      <w:r>
        <w:t xml:space="preserve"> of bij de Functionaris voor de Gegevensbescherming van OMO </w:t>
      </w:r>
      <w:hyperlink w:history="1" r:id="rIdy2yevmxxt_2qmvihsw6au">
        <w:r>
          <w:rPr>
            <w:rStyle w:val="Hyperlink"/>
            <w:color w:val="0563C1"/>
            <w:u w:val="single"/>
          </w:rPr>
          <w:t xml:space="preserve">fg@omo.nl</w:t>
        </w:r>
      </w:hyperlink>
      <w:r>
        <w:t xml:space="preserve">. Daarnaast hanteert OMO een klachtenregeling.</w:t>
      </w:r>
    </w:p>
    <w:p>
      <w:pPr>
        <w:pStyle w:val="Heading2"/>
      </w:pPr>
      <w:r>
        <w:t xml:space="preserve">5.02 Schoolraad</w:t>
      </w:r>
    </w:p>
    <w:p>
      <w:pPr>
        <w:spacing w:after="120"/>
      </w:pPr>
      <w:r>
        <w:rPr>
          <w:i/>
          <w:iCs/>
          <w:color w:val="777777"/>
          <w:sz w:val="18"/>
          <w:szCs w:val="18"/>
        </w:rPr>
        <w:t xml:space="preserve">Geüpdatet op 19 december 2024</w:t>
      </w:r>
    </w:p>
    <w:p>
      <w:pPr>
        <w:spacing w:after="160"/>
      </w:pPr>
      <w:r>
        <w:t xml:space="preserve">Ouders/verzorgers, leerlingen en personeel praten en beslissen mee en adviseren over allerlei onderwerpen die te maken hebben met de school. Dit gebeurt binnen de </w:t>
      </w:r>
      <w:hyperlink w:history="1" r:id="rIdxtzs134kzhu0w2pisg_uq">
        <w:r>
          <w:rPr>
            <w:rStyle w:val="Hyperlink"/>
            <w:color w:val="0563C1"/>
            <w:u w:val="single"/>
          </w:rPr>
          <w:t xml:space="preserve">medezeggenschapsraad</w:t>
        </w:r>
      </w:hyperlink>
      <w:r>
        <w:t xml:space="preserve"> en de schoolraad.</w:t>
      </w:r>
      <w:r>
        <w:t xml:space="preserve"> </w:t>
      </w:r>
    </w:p>
    <w:p>
      <w:pPr>
        <w:spacing w:after="160"/>
      </w:pPr>
      <w:r>
        <w:t xml:space="preserve">De schoolraad bestaat uit ouders/verzorgers en medewerkers van school. Ouders/verzorgers en medewerkers worden verkozen voor drie jaar en kunnen daarna herkozen worden. Zij fungeren als klankbord. Er zijn meerdere bijeenkomsten per jaar. De school stelt deelname door ouders hierin erg op prijs. Hun positieve inbreng is waardevol. Hiervan maken wij graag gebruik. Aanmelden kan via </w:t>
      </w:r>
      <w:hyperlink w:history="1" r:id="rIdjkq2ubenkr1tllktrdsqs">
        <w:r>
          <w:rPr>
            <w:rStyle w:val="Hyperlink"/>
            <w:color w:val="0563C1"/>
            <w:u w:val="single"/>
          </w:rPr>
          <w:t xml:space="preserve">schoolraad-helder@parmantscholen.nl</w:t>
        </w:r>
      </w:hyperlink>
      <w:r>
        <w:t xml:space="preserve">.</w:t>
      </w:r>
    </w:p>
    <w:p>
      <w:pPr>
        <w:pStyle w:val="Heading2"/>
      </w:pPr>
      <w:r>
        <w:t xml:space="preserve">5.03 Medezeggenschap</w:t>
      </w:r>
    </w:p>
    <w:p>
      <w:pPr>
        <w:spacing w:after="120"/>
      </w:pPr>
      <w:r>
        <w:rPr>
          <w:i/>
          <w:iCs/>
          <w:color w:val="777777"/>
          <w:sz w:val="18"/>
          <w:szCs w:val="18"/>
        </w:rPr>
        <w:t xml:space="preserve">Geüpdatet op 19 december 2024</w:t>
      </w:r>
    </w:p>
    <w:p>
      <w:pPr>
        <w:spacing w:after="160"/>
      </w:pPr>
      <w:r>
        <w:t xml:space="preserve">Wij vinden het belangrijk dat ouders/verzorgers, leerlingen en personeel meepraten, adviseren en meebeslissen over allerlei onderwerpen die te maken hebben met de school. Dit gebeurt binnen de </w:t>
      </w:r>
      <w:hyperlink w:history="1" r:id="rIdwpqruk1srjnc67di2jp8_">
        <w:r>
          <w:rPr>
            <w:rStyle w:val="Hyperlink"/>
            <w:color w:val="0563C1"/>
            <w:u w:val="single"/>
          </w:rPr>
          <w:t xml:space="preserve">medezeggenschapsraad</w:t>
        </w:r>
      </w:hyperlink>
      <w:r>
        <w:t xml:space="preserve"> van Parmant Scholen en de Schoolraad van Helder.</w:t>
      </w:r>
    </w:p>
    <w:p>
      <w:pPr>
        <w:spacing w:after="160"/>
      </w:pPr>
      <w:r>
        <w:t xml:space="preserve">Ouders/verzorgers die geïnteresseerd zijn in de medezeggenschapsraad kunnen zich melden bij de voorzitter per mail: </w:t>
      </w:r>
      <w:hyperlink w:history="1" r:id="rIdeuluwotbdftljmr9efcx1">
        <w:r>
          <w:rPr>
            <w:rStyle w:val="Hyperlink"/>
            <w:color w:val="0563C1"/>
            <w:u w:val="single"/>
          </w:rPr>
          <w:t xml:space="preserve">MR-20AT@parmantscholen.nl</w:t>
        </w:r>
      </w:hyperlink>
      <w:r>
        <w:t xml:space="preserve">.</w:t>
      </w:r>
    </w:p>
    <w:p>
      <w:pPr>
        <w:pStyle w:val="Heading2"/>
      </w:pPr>
      <w:r>
        <w:t xml:space="preserve">5.04 Ouderplatform</w:t>
      </w:r>
    </w:p>
    <w:p>
      <w:pPr>
        <w:spacing w:after="120"/>
      </w:pPr>
      <w:r>
        <w:rPr>
          <w:i/>
          <w:iCs/>
          <w:color w:val="777777"/>
          <w:sz w:val="18"/>
          <w:szCs w:val="18"/>
        </w:rPr>
        <w:t xml:space="preserve">Geüpdatet op 19 december 2024</w:t>
      </w:r>
    </w:p>
    <w:p>
      <w:pPr>
        <w:spacing w:after="160"/>
      </w:pPr>
      <w:r>
        <w:t xml:space="preserve">Het ouderplatform is een groep actief betrokken ouders/verzorgers die, als het nodig is, ondersteuning biedt aan het schoolteam bij het organiseren van en/of helpen bij de diverse activiteiten.</w:t>
      </w:r>
      <w:r>
        <w:t xml:space="preserve"> </w:t>
      </w:r>
    </w:p>
    <w:p>
      <w:pPr>
        <w:spacing w:after="160"/>
      </w:pPr>
      <w:r>
        <w:t xml:space="preserve">Voorbeelden van activiteiten waarbij het Ouderplatform betrokken is geweest, zijn:</w:t>
      </w:r>
    </w:p>
    <w:p>
      <w:pPr>
        <w:pStyle w:val="ListParagraph"/>
        <w:numPr>
          <w:ilvl w:val="0"/>
          <w:numId w:val="2"/>
        </w:numPr>
        <w:spacing w:after="80"/>
      </w:pPr>
      <w:r>
        <w:t xml:space="preserve">het organiseren van een thema-avond en een beroepenmiddag;</w:t>
      </w:r>
    </w:p>
    <w:p>
      <w:pPr>
        <w:pStyle w:val="ListParagraph"/>
        <w:numPr>
          <w:ilvl w:val="0"/>
          <w:numId w:val="2"/>
        </w:numPr>
        <w:spacing w:after="80"/>
      </w:pPr>
      <w:r>
        <w:t xml:space="preserve">het organiseren en leveren van praktische ondersteuning aan het team bij uitstapjes, workshops en de diploma- en rapportuitreikingen.</w:t>
      </w:r>
    </w:p>
    <w:p>
      <w:pPr>
        <w:spacing w:after="160"/>
      </w:pPr>
      <w:r>
        <w:t xml:space="preserve">Voor vragen, aan- of opmerkingen of wanneer u zelf deel wilt nemen aan het Ouderplatform, kunt u een bericht sturen naar: </w:t>
      </w:r>
      <w:hyperlink w:history="1" r:id="rId5wm3seiiz5uyswkivuja3">
        <w:r>
          <w:rPr>
            <w:rStyle w:val="Hyperlink"/>
            <w:color w:val="0563C1"/>
            <w:u w:val="single"/>
          </w:rPr>
          <w:t xml:space="preserve">ouderplatform-helder@parmantscholen.nl</w:t>
        </w:r>
      </w:hyperlink>
      <w:r>
        <w:t xml:space="preserve">.</w:t>
      </w:r>
    </w:p>
    <w:p>
      <w:pPr>
        <w:pStyle w:val="Heading2"/>
      </w:pPr>
      <w:r>
        <w:t xml:space="preserve">5.05 Leerlingenraad</w:t>
      </w:r>
    </w:p>
    <w:p>
      <w:pPr>
        <w:spacing w:after="120"/>
      </w:pPr>
      <w:r>
        <w:rPr>
          <w:i/>
          <w:iCs/>
          <w:color w:val="777777"/>
          <w:sz w:val="18"/>
          <w:szCs w:val="18"/>
        </w:rPr>
        <w:t xml:space="preserve">Geüpdatet op 20 december 2024</w:t>
      </w:r>
    </w:p>
    <w:p>
      <w:r>
        <w:t xml:space="preserve">De leerlingenraad vertegenwoordigt de leerlingen op onze school en behartigt hun belangen. De leerlingenraad doet dit door de gang van zaken op school te volgen, hier vragen over te stellen en adviezen te geven. Hiervoor gaat de leerlingenraad regelmatig in gesprek met de schoolleiding. De leerlingenraad organiseert activiteiten die in het belang zijn van de leerlingen of die ten goede komen aan de sfeer op school.
Leerlingen kunnen zich vrijwillig aanmelden voor de leerlingenraad. Het streven is om alle jaarlagen, klassen en alle niveaus te vertegenwoordigen. De leerlingenraad vergadert tweewekelijks direct na schooltijd.</w:t>
      </w:r>
    </w:p>
    <w:p>
      <w:r>
        <w:br w:type="page"/>
      </w:r>
    </w:p>
    <w:p>
      <w:pPr>
        <w:pStyle w:val="Heading1"/>
      </w:pPr>
      <w:r>
        <w:t xml:space="preserve">06. Financiën</w:t>
      </w:r>
    </w:p>
    <w:p>
      <w:pPr>
        <w:pStyle w:val="Heading2"/>
      </w:pPr>
      <w:r>
        <w:t xml:space="preserve">6.01 Bankgegevens</w:t>
      </w:r>
    </w:p>
    <w:p>
      <w:pPr>
        <w:spacing w:after="120"/>
      </w:pPr>
      <w:r>
        <w:rPr>
          <w:i/>
          <w:iCs/>
          <w:color w:val="777777"/>
          <w:sz w:val="18"/>
          <w:szCs w:val="18"/>
        </w:rPr>
        <w:t xml:space="preserve">Geüpdatet op 19 december 2024</w:t>
      </w:r>
    </w:p>
    <w:p>
      <w:r>
        <w:t xml:space="preserve">Bank</w:t>
      </w:r>
    </w:p>
    <w:p>
      <w:r>
        <w:t xml:space="preserve">NL25 RABO 0150 184123
t.n.v. OMO inzake Parmant Scholen
Postbus 4083, 5604 EB Eindhoven.</w:t>
      </w:r>
    </w:p>
    <w:p>
      <w:pPr>
        <w:pStyle w:val="Heading2"/>
      </w:pPr>
      <w:r>
        <w:t xml:space="preserve">6.02 Vrijwillige ouderbijdrage</w:t>
      </w:r>
    </w:p>
    <w:p>
      <w:pPr>
        <w:spacing w:after="120"/>
      </w:pPr>
      <w:r>
        <w:rPr>
          <w:i/>
          <w:iCs/>
          <w:color w:val="777777"/>
          <w:sz w:val="18"/>
          <w:szCs w:val="18"/>
        </w:rPr>
        <w:t xml:space="preserve">Geüpdatet op 19 december 2024</w:t>
      </w:r>
    </w:p>
    <w:p>
      <w:r>
        <w:t xml:space="preserve">Met het budget dat wij van de overheid krijgen, bekostigen wij het reguliere onderwijs. We willen onze leerlingen echter meer bieden dan wettelijk vereist is. We bieden extra activiteiten en faciliteiten die de leeromgeving van onze leerlingen verrijken en zijn/haar talenten tot hun recht laten komen. Denk bijvoorbeeld aan: introductieprogramma’s, excursies naar musea en buitenlesactiviteiten op het gebied van sport, kunst en cultuur. De school vindt het belangrijk dat iedereen deelneemt, want de extra activiteiten zijn een meerwaarde voor iedere leerling. Deze activiteiten zijn geen onderdeel van het gewone lesprogramma. Om deze activiteiten te bekostigen vraagt de school u om een vrijwillige ouderbijdrage.
De vrijwillige ouderbijdrage voor klassikale activiteiten van de school bedraagt € 30,- euro per jaar per leerjaar.</w:t>
      </w:r>
    </w:p>
    <w:p>
      <w:r>
        <w:t xml:space="preserve">De oudergeleding van de MR wordt vooraf om instemming gevraagd over de bestemming van de door ouder(s)/verzorger(s) geleverde vrijwillige bijdrage. Naast deze activiteiten organiseren we een aantal ‘grotere’ activiteiten, zoals (buitenlandse) reizen. Hiervoor wordt een aparte vrijwillige ouderbijdrage gevraagd. Deze is dus niet meegenomen in de jaarlijkse vrijwillige ouderbijdrage.</w:t>
      </w:r>
    </w:p>
    <w:p>
      <w:r>
        <w:t xml:space="preserve">Wanneer u ervoor kiest de vrijwillige ouderbijdrage niet (geheel) te betalen, dan wordt uw kind niet uitgesloten van de activiteit(en). Als de school onvoldoende betalingen ontvangt, dan kan dat tot gevolg hebben dat de school moet besluiten deze activiteit(en) te annuleren.</w:t>
      </w:r>
    </w:p>
    <w:p>
      <w:pPr>
        <w:pStyle w:val="Heading2"/>
      </w:pPr>
      <w:r>
        <w:t xml:space="preserve">6.03 Wijze van betalen</w:t>
      </w:r>
    </w:p>
    <w:p>
      <w:pPr>
        <w:spacing w:after="120"/>
      </w:pPr>
      <w:r>
        <w:rPr>
          <w:i/>
          <w:iCs/>
          <w:color w:val="777777"/>
          <w:sz w:val="18"/>
          <w:szCs w:val="18"/>
        </w:rPr>
        <w:t xml:space="preserve">Geüpdatet op 19 december 2024</w:t>
      </w:r>
    </w:p>
    <w:p>
      <w:r>
        <w:t xml:space="preserve">Digitale factuur vrijwillige ouderbijdrage</w:t>
      </w:r>
    </w:p>
    <w:p>
      <w:r>
        <w:t xml:space="preserve">Jaarlijks ontvangen ouders/verzorgers in het najaar van vereniging Ons Middelbaar Onderwijs één of meerdere digitale facturen voor de vrijwillige ouderbijdrage, de grotere activiteiten zoals buitenlandse reizen en speciale projecten. De specifieke kosten voor leerlingen die deelnemen aan de Topsport Talentschool of een speciaal project ontvangen hiervoor een aparte factuur. Wij omarmen het donatie-initiatief dat is aangedragen door onze Medezeggenschapsraad (MR). Dit houdt in dat u de vrijwillige ouderbijdrage voor uw kind, indien u dat wilt, mag verhogen met een bedrag naar keuze. Met uw extra ondersteuning draagt u bij aan kansrijk onderwijs op onze school.</w:t>
      </w:r>
    </w:p>
    <w:p>
      <w:r>
        <w:t xml:space="preserve">De digitale facturering loopt via Accept Email. Accept Email is een rekening in uw mailbox in plaats van in uw brievenbus. De rekening kan makkelijk, direct en snel betaald worden via iDEAL.</w:t>
      </w:r>
    </w:p>
    <w:p>
      <w:r>
        <w:t xml:space="preserve">De factuur, die door onze school is opgesteld met een betalingstermijn van 28 dagen, wordt als bijlage opgenomen in de mail die u ontvangt. Deze mail wordt naar u gezonden vanuit vereniging Ons Middelbaar Onderwijs (finfact@postnl.omo.nl) met de factuur als bijlage. In deze mail is een duidelijke beschrijving van de betalingsprocedure opgenomen. Voor meer informatie over Accept Email kunt u terecht op de</w:t>
      </w:r>
    </w:p>
    <w:p>
      <w:r>
        <w:t xml:space="preserve">website van Accept</w:t>
      </w:r>
    </w:p>
    <w:p>
      <w:r>
        <w:t xml:space="preserve">.</w:t>
      </w:r>
    </w:p>
    <w:p>
      <w:r>
        <w:t xml:space="preserve">Mocht u nog vragen hebben over bovenstaande informatie of de rekening(en) graag in termijnen wilt betalen, kunt u contact opnemen met de financiële administratie van Parmant Scholen:</w:t>
      </w:r>
    </w:p>
    <w:p>
      <w:r>
        <w:t xml:space="preserve">debiteuren@parmantscholen.nl</w:t>
      </w:r>
    </w:p>
    <w:p>
      <w:r>
        <w:t xml:space="preserve">.</w:t>
      </w:r>
    </w:p>
    <w:p>
      <w:r>
        <w:t xml:space="preserve">Betalen in school</w:t>
      </w:r>
    </w:p>
    <w:p>
      <w:r>
        <w:t xml:space="preserve">Op Parmant Helder wordt alleen contant geld aangenomen. Bijvoorbeeld bij het betalen van een verloren kluissleutel.</w:t>
      </w:r>
    </w:p>
    <w:p>
      <w:pPr>
        <w:pStyle w:val="Heading2"/>
      </w:pPr>
      <w:r>
        <w:t xml:space="preserve">6.04 Persoonsgebonden budget (PGB)</w:t>
      </w:r>
    </w:p>
    <w:p>
      <w:pPr>
        <w:spacing w:after="120"/>
      </w:pPr>
      <w:r>
        <w:rPr>
          <w:i/>
          <w:iCs/>
          <w:color w:val="777777"/>
          <w:sz w:val="18"/>
          <w:szCs w:val="18"/>
        </w:rPr>
        <w:t xml:space="preserve">Geüpdatet op 19 december 2024</w:t>
      </w:r>
    </w:p>
    <w:p>
      <w:r>
        <w:t xml:space="preserve">Als u een kind heeft met een beperking of een ziekte, kunt u in aanmerking komen voor een persoonsgebonden budget (PGB) voor de begeleiding van uw kind en gezin. Het PGB moet worden aangevraagd bij uw gemeente. Informeer daarom bij uw gemeente of u in aanmerking komt voor een PGB. Meer informatie is ook na te lezen bij de Rijksoverheid</w:t>
      </w:r>
    </w:p>
    <w:p>
      <w:r>
        <w:t xml:space="preserve">aanvragen van een PGB</w:t>
      </w:r>
    </w:p>
    <w:p>
      <w:pPr>
        <w:pStyle w:val="Heading2"/>
      </w:pPr>
      <w:r>
        <w:t xml:space="preserve">6.05 Sponsoringbeleid</w:t>
      </w:r>
    </w:p>
    <w:p>
      <w:pPr>
        <w:spacing w:after="120"/>
      </w:pPr>
      <w:r>
        <w:rPr>
          <w:i/>
          <w:iCs/>
          <w:color w:val="777777"/>
          <w:sz w:val="18"/>
          <w:szCs w:val="18"/>
        </w:rPr>
        <w:t xml:space="preserve">Geüpdatet op 19 december 2024</w:t>
      </w:r>
    </w:p>
    <w:p>
      <w:r>
        <w:t xml:space="preserve">Onze school krijgt middelen via sponsoring. Daarvoor geldt een aantal richtlijnen. Deze richtlijnen staan in het Convenant ‘Sponsorconvenant, spelregels voor sponsoring op basis- en middelbare scholen’. Dit convenant ligt op de schooladministratie ter inzage of is te downloaden op</w:t>
      </w:r>
    </w:p>
    <w:p>
      <w:r>
        <w:t xml:space="preserve">omo.nl</w:t>
      </w:r>
    </w:p>
    <w:p>
      <w:r>
        <w:t xml:space="preserve">.
Met ingang van 20 februari 2025 is het nieuwe convenant ‘Sponsorconvenant, spelregels voor sponsoring op basis- en middelbare scholen’ van kracht.
Meer informatie is ook te vinden op:
Sponsorconvenant 2025-2029 | Convenant |</w:t>
      </w:r>
    </w:p>
    <w:p>
      <w:r>
        <w:t xml:space="preserve">Rijksoverheid.nl</w:t>
      </w:r>
    </w:p>
    <w:p>
      <w:pPr>
        <w:pStyle w:val="Heading2"/>
      </w:pPr>
      <w:r>
        <w:t xml:space="preserve">6.06 Schoollaptop in bruikleen</w:t>
      </w:r>
    </w:p>
    <w:p>
      <w:pPr>
        <w:spacing w:after="120"/>
      </w:pPr>
      <w:r>
        <w:rPr>
          <w:i/>
          <w:iCs/>
          <w:color w:val="777777"/>
          <w:sz w:val="18"/>
          <w:szCs w:val="18"/>
        </w:rPr>
        <w:t xml:space="preserve">Geüpdatet op 20 december 2024</w:t>
      </w:r>
    </w:p>
    <w:p>
      <w:pPr>
        <w:spacing w:after="160"/>
      </w:pPr>
      <w:r>
        <w:rPr>
          <w:b/>
          <w:bCs/>
        </w:rPr>
        <w:t xml:space="preserve">Vanaf schooljaar 2025-2026 krijgen alle nieuwe brugklassers (leerjaar 1) op Parmant Helder een laptop in bruikleen van school. Leerlingen hoeven dus geen eigen laptop aan te schaffen.</w:t>
      </w:r>
    </w:p>
    <w:p>
      <w:pPr>
        <w:spacing w:after="160"/>
      </w:pPr>
      <w:r>
        <w:t xml:space="preserve">Voorheen hadden wij een samenwerking met The Rent Company. De service vanuit The Rent Company blijft van kracht voor leerlingen met een laptop aangeschaft of gehuurd bij The Rent Company. Vanaf schooljaar 2025-2026 wordt de samenwerking met The Rent Company uitgefaseerd.</w:t>
      </w:r>
    </w:p>
    <w:p>
      <w:pPr>
        <w:pStyle w:val="Heading5"/>
      </w:pPr>
      <w:r>
        <w:t xml:space="preserve">Waarom een schoollaptop?</w:t>
      </w:r>
    </w:p>
    <w:p>
      <w:pPr>
        <w:spacing w:after="160"/>
      </w:pPr>
      <w:r>
        <w:t xml:space="preserve">In het huidige onderwijs, dat zowel digitaal als klassikaal gegeven wordt, verwachten we van leerlingen dat ze op school én thuis met een eigen laptop kunnen werken. Zo is het voor onze leerlingen mogelijk om ICT-basisvaardigheden en informatievaardigheden te leren.</w:t>
      </w:r>
    </w:p>
    <w:p>
      <w:pPr>
        <w:spacing w:after="160"/>
      </w:pPr>
      <w:r>
        <w:t xml:space="preserve">Daarnaast maakt het hen ‘mediawijs’: welke site is betrouwbaar en hoe weet ik dat? Hoe gedraag ik me op sociale media? Wat moet ik doen bij onverwachte, nare ervaringen op het internet? Dit zijn voorbeelden van vragen die leerlingen leren beantwoorden en toepassen op school.</w:t>
      </w:r>
    </w:p>
    <w:p>
      <w:pPr>
        <w:pStyle w:val="Heading5"/>
      </w:pPr>
      <w:r>
        <w:t xml:space="preserve">De laptop die leerlingen krijgen:</w:t>
      </w:r>
    </w:p>
    <w:p>
      <w:pPr>
        <w:pStyle w:val="ListParagraph"/>
        <w:numPr>
          <w:ilvl w:val="0"/>
          <w:numId w:val="2"/>
        </w:numPr>
        <w:spacing w:after="80"/>
      </w:pPr>
      <w:r>
        <w:t xml:space="preserve">is een Dell Latitude 3140 2-in-1</w:t>
      </w:r>
    </w:p>
    <w:p>
      <w:pPr>
        <w:pStyle w:val="ListParagraph"/>
        <w:numPr>
          <w:ilvl w:val="0"/>
          <w:numId w:val="2"/>
        </w:numPr>
        <w:spacing w:after="80"/>
      </w:pPr>
      <w:r>
        <w:t xml:space="preserve">zit in een beschermende tas met opbergvak voor de oplader</w:t>
      </w:r>
    </w:p>
    <w:p>
      <w:pPr>
        <w:pStyle w:val="ListParagraph"/>
        <w:numPr>
          <w:ilvl w:val="0"/>
          <w:numId w:val="2"/>
        </w:numPr>
        <w:spacing w:after="80"/>
      </w:pPr>
      <w:r>
        <w:t xml:space="preserve">heeft Windows 11 en Microsoft 365 (Word, Excel, PowerPoint, enz.)</w:t>
      </w:r>
    </w:p>
    <w:p>
      <w:pPr>
        <w:pStyle w:val="ListParagraph"/>
        <w:numPr>
          <w:ilvl w:val="0"/>
          <w:numId w:val="2"/>
        </w:numPr>
        <w:spacing w:after="80"/>
      </w:pPr>
      <w:r>
        <w:t xml:space="preserve">kan op afstand worden voorzien van extra programma’s</w:t>
      </w:r>
    </w:p>
    <w:p>
      <w:pPr>
        <w:pStyle w:val="ListParagraph"/>
        <w:numPr>
          <w:ilvl w:val="0"/>
          <w:numId w:val="2"/>
        </w:numPr>
        <w:spacing w:after="80"/>
      </w:pPr>
      <w:r>
        <w:t xml:space="preserve">Ouder(s)/verzorger(s) tekenen hiervoor een bruikleenovereenkomst. Deze ontvangen zij samen met de e-mail, waarin ook de informatie over het Office365-account wordt gecommuniceerd.</w:t>
      </w:r>
    </w:p>
    <w:p>
      <w:pPr>
        <w:pStyle w:val="Heading2"/>
      </w:pPr>
      <w:r>
        <w:t xml:space="preserve">6.07 Financiële ondersteuning</w:t>
      </w:r>
    </w:p>
    <w:p>
      <w:pPr>
        <w:spacing w:after="120"/>
      </w:pPr>
      <w:r>
        <w:rPr>
          <w:i/>
          <w:iCs/>
          <w:color w:val="777777"/>
          <w:sz w:val="18"/>
          <w:szCs w:val="18"/>
        </w:rPr>
        <w:t xml:space="preserve">Geüpdatet op 20 december 2024</w:t>
      </w:r>
    </w:p>
    <w:p>
      <w:r>
        <w:t xml:space="preserve">Voor iedereen die behoefte heeft aan (tijdelijke) financiële ondersteuning zijn er verschillende minimaregelingen beschikbaar. Wij vinden het belangrijk dat deze regelingen voor iedereen die het nodig heeft toegankelijk zijn om een beroep op te kunnen doen. Daarom ondersteunen wij het particulier initiatief ‘Iedereen doet mee’.
‘Iedereen doet mee’ is de website van één van onze betrokken MR-ouders, die zich persoonlijk inzet voor armoedebeleid. Op de website ‘</w:t>
      </w:r>
    </w:p>
    <w:p>
      <w:r>
        <w:t xml:space="preserve">Iedereen doet mee</w:t>
      </w:r>
    </w:p>
    <w:p>
      <w:r>
        <w:t xml:space="preserve">’ staan per gemeente de minimaregelingen genoemd met een link naar meer informatie over deze regelingen en onder welke voorwaarden deze regelingen kunnen worden aangevraagd.</w:t>
      </w:r>
    </w:p>
    <w:p>
      <w:r>
        <w:br w:type="page"/>
      </w:r>
    </w:p>
    <w:p>
      <w:pPr>
        <w:pStyle w:val="Heading1"/>
      </w:pPr>
      <w:r>
        <w:t xml:space="preserve">07. Verzekeringen</w:t>
      </w:r>
    </w:p>
    <w:p>
      <w:pPr>
        <w:pStyle w:val="Heading2"/>
      </w:pPr>
      <w:r>
        <w:t xml:space="preserve">7.01 Verzekeringspakket secundaire dekking</w:t>
      </w:r>
    </w:p>
    <w:p>
      <w:pPr>
        <w:spacing w:after="120"/>
      </w:pPr>
      <w:r>
        <w:rPr>
          <w:i/>
          <w:iCs/>
          <w:color w:val="777777"/>
          <w:sz w:val="18"/>
          <w:szCs w:val="18"/>
        </w:rPr>
        <w:t xml:space="preserve">Geüpdatet op 19 december 2024</w:t>
      </w:r>
    </w:p>
    <w:p>
      <w:r>
        <w:t xml:space="preserve">De school heeft een verzekeringspakket. Deze bestaat uit een aansprakelijkheids-, een reis- en een ongevallenverzekering. Deze zijn op basis van secundaire dekking afgesloten.</w:t>
      </w:r>
    </w:p>
    <w:p>
      <w:r>
        <w:t xml:space="preserve">Dit betekent dat in eerste instantie de particuliere verzekering van de leerling (of de ouders) aangesproken wordt. Vergoedt deze verzekering de kosten niet? Dan kan een beroep gedaan worden op de verzekering van de school.</w:t>
      </w:r>
    </w:p>
    <w:p>
      <w:pPr>
        <w:pStyle w:val="Heading6"/>
      </w:pPr>
      <w:r>
        <w:t xml:space="preserve">Ontwikkelingen in de schoolverzekeringen</w:t>
      </w:r>
    </w:p>
    <w:p>
      <w:r>
        <w:t xml:space="preserve">De verzekeringsmarkt is volop in verandering door maatschappelijke en economische ontwikkelingen. De consequenties daarvan hebben ook uitwerking op de schoolverzekeringen. Hierdoor kunnen er jaarlijks per 1 juli wijzigingen plaatsvinden die wij tussentijds bij de desbetreffende verzekering zullen verwerken. Voor meer informatie kunt u contact met school opnemen.</w:t>
      </w:r>
    </w:p>
    <w:p>
      <w:pPr>
        <w:pStyle w:val="Heading2"/>
      </w:pPr>
      <w:r>
        <w:t xml:space="preserve">7.02 Aansprakelijkheidsverzekering</w:t>
      </w:r>
    </w:p>
    <w:p>
      <w:pPr>
        <w:spacing w:after="120"/>
      </w:pPr>
      <w:r>
        <w:rPr>
          <w:i/>
          <w:iCs/>
          <w:color w:val="777777"/>
          <w:sz w:val="18"/>
          <w:szCs w:val="18"/>
        </w:rPr>
        <w:t xml:space="preserve">Geüpdatet op 19 december 2024</w:t>
      </w:r>
    </w:p>
    <w:p>
      <w:r>
        <w:t xml:space="preserve">De aansprakelijkheidsverzekering biedt de school en zij die voor de school actief zijn (docenten, vrijwilligers of bestuursleden) dekking tegen schadeclaims ten gevolge van onrechtmatig handelen. De school is niet zonder meer aansprakelijk voor alles wat tijdens schooluren en buitenschoolse activiteiten gebeurt.
Er is pas een schadevergoedingsplicht wanneer er sprake is van verwijtbaar gedrag. Komt er tijdens de gymles bijvoorbeeld een bal tegen een bril dan hoeft de school deze kosten niet te vergoeden. De school is niet aansprakelijk voor schade door onrechtmatig gedrag van leerlingen.
Leerlingen (of, als zij jonger zijn dan 14 jaar, hun ouders) zijn primair zelf verantwoordelijk voor hun doen en laten. Het is dus belangrijk dat ouders/verzorgers zelf een particuliere aansprakelijkheidsverzekering (WA) afsluiten. De school is niet aansprakelijk voor beschadiging aan persoonlijke eigendommen (kleding, fiets, bril, et cetera) of voor verlies of diefstal ervan. Ook niet als deze zijn opgeborgen in een kluisje. Het is aan te raden hiervoor zelf een verzekering af te sluiten.</w:t>
      </w:r>
    </w:p>
    <w:p>
      <w:pPr>
        <w:pStyle w:val="Heading2"/>
      </w:pPr>
      <w:r>
        <w:t xml:space="preserve">7.03 Ongevallenverzekering</w:t>
      </w:r>
    </w:p>
    <w:p>
      <w:pPr>
        <w:spacing w:after="120"/>
      </w:pPr>
      <w:r>
        <w:rPr>
          <w:i/>
          <w:iCs/>
          <w:color w:val="777777"/>
          <w:sz w:val="18"/>
          <w:szCs w:val="18"/>
        </w:rPr>
        <w:t xml:space="preserve">Geüpdatet op 19 december 2024</w:t>
      </w:r>
    </w:p>
    <w:p>
      <w:r>
        <w:t xml:space="preserve">De ongevallenverzekering dekt letselschade ten gevolge van een ongeval gedurende schooltijden en evenementen in schoolverband.
De verzekering geldt ook als een leerling onderweg naar school of naar huis een ongeluk krijgt. De leerling moet dan wel de kortste weg gevolgd hebben.
Deze verzekering is een aanvulling op de eigen verzekering. Materiële schade (kleding, fiets, bril et cetera) is beperkt gedekt onder deze verzekering.</w:t>
      </w:r>
    </w:p>
    <w:p>
      <w:pPr>
        <w:pStyle w:val="Heading2"/>
      </w:pPr>
      <w:r>
        <w:t xml:space="preserve">7.04 Reisverzekering</w:t>
      </w:r>
    </w:p>
    <w:p>
      <w:pPr>
        <w:spacing w:after="120"/>
      </w:pPr>
      <w:r>
        <w:rPr>
          <w:i/>
          <w:iCs/>
          <w:color w:val="777777"/>
          <w:sz w:val="18"/>
          <w:szCs w:val="18"/>
        </w:rPr>
        <w:t xml:space="preserve">Geüpdatet op 19 december 2024</w:t>
      </w:r>
    </w:p>
    <w:p>
      <w:r>
        <w:t xml:space="preserve">Onder de doorlopende reisverzekering zijn deelnemers aan schoolreizen en buitenlandse reizen verzekerd tegen personenschade en zaakschade. De polisvoorwaarden kunt u inzien op de schooladministratie. Er is geen annuleringsverzekering.
Vindt u de dekking onvoldoende? Dan kunt u uw kinderen op eigen initiatief bijverzekeren. Voor andere of hogere vergoedingen aanvaardt de Raad van Bestuur geen aansprakelijkheid.</w:t>
      </w:r>
    </w:p>
    <w:p>
      <w:pPr>
        <w:pStyle w:val="Heading2"/>
      </w:pPr>
      <w:r>
        <w:t xml:space="preserve">7.05 Stagiaireverzekering</w:t>
      </w:r>
    </w:p>
    <w:p>
      <w:pPr>
        <w:spacing w:after="120"/>
      </w:pPr>
      <w:r>
        <w:rPr>
          <w:i/>
          <w:iCs/>
          <w:color w:val="777777"/>
          <w:sz w:val="18"/>
          <w:szCs w:val="18"/>
        </w:rPr>
        <w:t xml:space="preserve">Geüpdatet op 19 december 2024</w:t>
      </w:r>
    </w:p>
    <w:p>
      <w:r>
        <w:t xml:space="preserve">Ten behoeve van scholieren die stage gaan lopen, zijn er aparte clausules opgenomen in de algemene aansprakelijkheidsverzekering.
Voor stages waarvoor een stageovereenkomst is vastgesteld, geldt dat de aansprakelijkheid van de leerlingen is meeverzekerd voor schade die is toegebracht aan het stageadres, of aan derden tijdens de stage activiteiten, vanaf het moment dat zij voor het verrichten van die activiteiten zijn gearriveerd, tot het moment dat zij na het beëindigen van de activiteiten het stageadres verlaten.
Als de stage-overeenkomst geen bepalingen over aansprakelijkheid bevat, rust de aansprakelijkheid, conform burgerlijk wetboek, bij de werkgever (stagebedrijf).</w:t>
      </w:r>
    </w:p>
    <w:p>
      <w:r>
        <w:br w:type="page"/>
      </w:r>
    </w:p>
    <w:p>
      <w:pPr>
        <w:pStyle w:val="Heading1"/>
      </w:pPr>
      <w:r>
        <w:t xml:space="preserve">08. AVG en privacy</w:t>
      </w:r>
    </w:p>
    <w:p>
      <w:pPr>
        <w:pStyle w:val="Heading2"/>
      </w:pPr>
      <w:r>
        <w:t xml:space="preserve">8.01 Bescherming persoonsgegevens</w:t>
      </w:r>
    </w:p>
    <w:p>
      <w:pPr>
        <w:spacing w:after="120"/>
      </w:pPr>
      <w:r>
        <w:rPr>
          <w:i/>
          <w:iCs/>
          <w:color w:val="777777"/>
          <w:sz w:val="18"/>
          <w:szCs w:val="18"/>
        </w:rPr>
        <w:t xml:space="preserve">Geüpdatet op 19 december 2024</w:t>
      </w:r>
    </w:p>
    <w:p>
      <w:pPr>
        <w:spacing w:after="160"/>
      </w:pPr>
      <w:r>
        <w:t xml:space="preserve">De school handelt in het kader van privacy conform de Algemene Verordening Gegevensbescherming (AVG) en het Privacy Reglement van vereniging Ons Middelbaar Onderwijs.</w:t>
      </w:r>
    </w:p>
    <w:p>
      <w:pPr>
        <w:spacing w:after="160"/>
      </w:pPr>
      <w:r>
        <w:t xml:space="preserve">Bekijk hier het </w:t>
      </w:r>
      <w:hyperlink w:history="1" r:id="rIdd-pvy3ab276b0gwpkryib">
        <w:r>
          <w:rPr>
            <w:rStyle w:val="Hyperlink"/>
            <w:color w:val="0563C1"/>
            <w:u w:val="single"/>
          </w:rPr>
          <w:t xml:space="preserve">Privacyreglement verwerking leerlinggegevens</w:t>
        </w:r>
      </w:hyperlink>
      <w:r>
        <w:t xml:space="preserve"> van Parmant Scholen.</w:t>
      </w:r>
    </w:p>
    <w:p>
      <w:pPr>
        <w:spacing w:after="160"/>
      </w:pPr>
      <w:r>
        <w:t xml:space="preserve">De vereniging werkt met het ‘Privacy normenkader’ dat onder andere gebaseerd is op het ISO-normenkader 27001/27002. Deze is door Kennisnet in de huidige vorm gedeeld en deze volgen wij. In het normenkader wordt gesproken over een volwassenheidsniveau van 1 tot en met 5. Het is een eis dat wij 1 januari 2027 voldoen aan niveau 3 binnen de vereniging</w:t>
      </w:r>
    </w:p>
    <w:p>
      <w:pPr>
        <w:spacing w:after="160"/>
      </w:pPr>
      <w:r>
        <w:t xml:space="preserve">Naast dit normenkader wordt er ook gewerkt aan het Normenkader informatiebeveiliging dat met Privacy hand in hand gaat.</w:t>
      </w:r>
    </w:p>
    <w:p>
      <w:pPr>
        <w:spacing w:after="160"/>
      </w:pPr>
      <w:r>
        <w:t xml:space="preserve">De functionaris gegevensbescherming van vereniging Ons Middelbaar Onderwijs houdt toezicht op de verschillende processen en verwerkingen waarbij persoonsgegevens betrokken zijn. De vereniging voert een duidelijk en transparant privacy beleid. Hebt u een klacht of wilt u iets voorleggen aan onze functionaris gegevensbescherming, stuur dan een mail naar </w:t>
      </w:r>
      <w:hyperlink w:history="1" r:id="rIdwfmfkzbqiigxa10xyauhl">
        <w:r>
          <w:rPr>
            <w:rStyle w:val="Hyperlink"/>
            <w:color w:val="0563C1"/>
            <w:u w:val="single"/>
          </w:rPr>
          <w:t xml:space="preserve">fg@omo.nl</w:t>
        </w:r>
      </w:hyperlink>
      <w:r>
        <w:t xml:space="preserve">.</w:t>
      </w:r>
    </w:p>
    <w:p>
      <w:pPr>
        <w:pStyle w:val="ListParagraph"/>
        <w:numPr>
          <w:ilvl w:val="0"/>
          <w:numId w:val="2"/>
        </w:numPr>
        <w:spacing w:after="80"/>
      </w:pPr>
      <w:r>
        <w:t xml:space="preserve">Parmant Scholen gaat zorgvuldig om met de verwerking van persoonsgegevens;</w:t>
      </w:r>
    </w:p>
    <w:p>
      <w:pPr>
        <w:pStyle w:val="ListParagraph"/>
        <w:numPr>
          <w:ilvl w:val="0"/>
          <w:numId w:val="2"/>
        </w:numPr>
        <w:spacing w:after="80"/>
      </w:pPr>
      <w:r>
        <w:t xml:space="preserve">Parmant Scholen verzamelt alleen de persoonsgegevens die strikt noodzakelijk zijn;</w:t>
      </w:r>
    </w:p>
    <w:p>
      <w:pPr>
        <w:pStyle w:val="ListParagraph"/>
        <w:numPr>
          <w:ilvl w:val="0"/>
          <w:numId w:val="2"/>
        </w:numPr>
        <w:spacing w:after="80"/>
      </w:pPr>
      <w:r>
        <w:t xml:space="preserve">Parmant Scholen verwerkt de persoonsgegevens nooit voor andere doeleinden dan waarvoor ze zijn verzameld;</w:t>
      </w:r>
    </w:p>
    <w:p>
      <w:pPr>
        <w:pStyle w:val="ListParagraph"/>
        <w:numPr>
          <w:ilvl w:val="0"/>
          <w:numId w:val="2"/>
        </w:numPr>
        <w:spacing w:after="80"/>
      </w:pPr>
      <w:r>
        <w:t xml:space="preserve">Parmant Scholen bewaart de verzamelde persoonsgegevens niet langer dan noodzakelijk;</w:t>
      </w:r>
    </w:p>
    <w:p>
      <w:pPr>
        <w:pStyle w:val="ListParagraph"/>
        <w:numPr>
          <w:ilvl w:val="0"/>
          <w:numId w:val="2"/>
        </w:numPr>
        <w:spacing w:after="80"/>
      </w:pPr>
      <w:r>
        <w:t xml:space="preserve">Parmant Scholen neemt bij het verwerven, verwerken, opslaan en beheren van persoonsgegevens de geldende privacywetgeving in acht;</w:t>
      </w:r>
    </w:p>
    <w:p>
      <w:pPr>
        <w:pStyle w:val="ListParagraph"/>
        <w:numPr>
          <w:ilvl w:val="0"/>
          <w:numId w:val="2"/>
        </w:numPr>
        <w:spacing w:after="80"/>
      </w:pPr>
      <w:r>
        <w:t xml:space="preserve">Parmant Scholen past geen geautomatiseerde individuele besluitvorming toe, waaronder profilering zonde rop menselijke tussenkomst, gebaseerd besluit, waaraan voor betrokkene rechtsgevolgen zijn verbonden of dat betrokkene anderszins in aanmerkelijke mate treft.</w:t>
      </w:r>
    </w:p>
    <w:p>
      <w:pPr>
        <w:spacing w:after="160"/>
      </w:pPr>
      <w:r>
        <w:rPr>
          <w:b/>
          <w:bCs/>
        </w:rPr>
        <w:t xml:space="preserve">Parmant Scholen past de volgende richtlijnen toe v.w.b. het gebruik van beeldmateriaal:</w:t>
      </w:r>
    </w:p>
    <w:p>
      <w:pPr>
        <w:spacing w:after="160"/>
      </w:pPr>
      <w:r>
        <w:rPr>
          <w:b/>
          <w:bCs/>
        </w:rPr>
        <w:t xml:space="preserve">Toestemming beeldmateriaal</w:t>
      </w:r>
      <w:r>
        <w:br/>
        <w:t xml:space="preserve"/>
      </w:r>
      <w:r>
        <w:t xml:space="preserve"> Met de Autoriteit Persoonsgegevens is het onderstaande afgestemd:</w:t>
      </w:r>
    </w:p>
    <w:p>
      <w:pPr>
        <w:spacing w:after="160"/>
      </w:pPr>
      <w:r>
        <w:rPr>
          <w:i/>
          <w:iCs/>
          <w:u w:val="single"/>
        </w:rPr>
        <w:t xml:space="preserve">Éénmalig toestemming vragen</w:t>
      </w:r>
      <w:r>
        <w:br/>
        <w:t xml:space="preserve"/>
      </w:r>
      <w:r>
        <w:t xml:space="preserve"> De school hoeft slechts éénmalig (liefst bij aanvang van de schoolperiode) toestemming te vragen voor het gebruik van algemeen beeldmateriaal.</w:t>
      </w:r>
    </w:p>
    <w:p>
      <w:pPr>
        <w:spacing w:after="160"/>
      </w:pPr>
      <w:r>
        <w:rPr>
          <w:i/>
          <w:iCs/>
          <w:u w:val="single"/>
        </w:rPr>
        <w:t xml:space="preserve">Informatie over het aanpassen van gegeven toestemming</w:t>
      </w:r>
      <w:r>
        <w:br/>
        <w:t xml:space="preserve"/>
      </w:r>
      <w:r>
        <w:t xml:space="preserve"> Periodiek refereert de school, via de schoolgids, aan de mogelijkheid om de toestemming aan te passen. Het aanpassen van de toestemming kan op elk gewenst moment worden gedaan.</w:t>
      </w:r>
    </w:p>
    <w:p>
      <w:pPr>
        <w:spacing w:after="160"/>
      </w:pPr>
      <w:r>
        <w:rPr>
          <w:i/>
          <w:iCs/>
          <w:u w:val="single"/>
        </w:rPr>
        <w:t xml:space="preserve">Per activiteit toestemming vragen</w:t>
      </w:r>
      <w:r>
        <w:br/>
        <w:t xml:space="preserve"/>
      </w:r>
      <w:r>
        <w:t xml:space="preserve"> Tijdens de schoolperiode zullen specifieke situaties plaatsvinden waar alsnog toestemming voor wordt gevraagd. Voorbeelden hiervan zijn:</w:t>
      </w:r>
    </w:p>
    <w:p>
      <w:pPr>
        <w:pStyle w:val="ListParagraph"/>
        <w:numPr>
          <w:ilvl w:val="0"/>
          <w:numId w:val="2"/>
        </w:numPr>
        <w:spacing w:after="80"/>
      </w:pPr>
      <w:r>
        <w:t xml:space="preserve">schoolreisjes;</w:t>
      </w:r>
    </w:p>
    <w:p>
      <w:pPr>
        <w:pStyle w:val="ListParagraph"/>
        <w:numPr>
          <w:ilvl w:val="0"/>
          <w:numId w:val="2"/>
        </w:numPr>
        <w:spacing w:after="80"/>
      </w:pPr>
      <w:r>
        <w:t xml:space="preserve">(examen)feesten;</w:t>
      </w:r>
    </w:p>
    <w:p>
      <w:pPr>
        <w:pStyle w:val="ListParagraph"/>
        <w:numPr>
          <w:ilvl w:val="0"/>
          <w:numId w:val="2"/>
        </w:numPr>
        <w:spacing w:after="80"/>
      </w:pPr>
      <w:r>
        <w:t xml:space="preserve">deelname aan presentaties;</w:t>
      </w:r>
    </w:p>
    <w:p>
      <w:pPr>
        <w:pStyle w:val="ListParagraph"/>
        <w:numPr>
          <w:ilvl w:val="0"/>
          <w:numId w:val="2"/>
        </w:numPr>
        <w:spacing w:after="80"/>
      </w:pPr>
      <w:r>
        <w:t xml:space="preserve">vervaardigen jaarboek.</w:t>
      </w:r>
    </w:p>
    <w:p>
      <w:pPr>
        <w:spacing w:after="160"/>
      </w:pPr>
      <w:r>
        <w:rPr>
          <w:b/>
          <w:bCs/>
        </w:rPr>
        <w:t xml:space="preserve">Geen toestemming vereist voor</w:t>
      </w:r>
      <w:r>
        <w:br/>
        <w:t xml:space="preserve"/>
      </w:r>
      <w:r>
        <w:t xml:space="preserve"> Er is geen toestemming van leerlingen of (bij leerling onder de 16 jaar) ouders/voogd nodig voor het gebruik van beeldmateriaal in de klas en les voor onderwijskundige doeleinden. Het desbetreffende beeldmateriaal wordt enkel voor dit doel gebruikt.</w:t>
      </w:r>
    </w:p>
    <w:p>
      <w:pPr>
        <w:spacing w:after="160"/>
      </w:pPr>
      <w:r>
        <w:rPr>
          <w:b/>
          <w:bCs/>
        </w:rPr>
        <w:t xml:space="preserve">Vragen?</w:t>
      </w:r>
    </w:p>
    <w:p>
      <w:pPr>
        <w:pStyle w:val="ListParagraph"/>
        <w:numPr>
          <w:ilvl w:val="0"/>
          <w:numId w:val="2"/>
        </w:numPr>
        <w:spacing w:after="80"/>
      </w:pPr>
      <w:r>
        <w:t xml:space="preserve">Voor privacy gerelateerde zaken kan met de school contact gezocht worden via de beleidsadviseur Kwaliteit: Esther Le Large </w:t>
      </w:r>
      <w:hyperlink w:history="1" r:id="rIdmcu0d2cfo1q7esfvhfc4v">
        <w:r>
          <w:rPr>
            <w:rStyle w:val="Hyperlink"/>
            <w:color w:val="0563C1"/>
            <w:u w:val="single"/>
          </w:rPr>
          <w:t xml:space="preserve">e.lelarge@parmantscholen.nl</w:t>
        </w:r>
      </w:hyperlink>
      <w:r>
        <w:t xml:space="preserve">.</w:t>
      </w:r>
    </w:p>
    <w:p>
      <w:pPr>
        <w:pStyle w:val="ListParagraph"/>
        <w:numPr>
          <w:ilvl w:val="0"/>
          <w:numId w:val="2"/>
        </w:numPr>
        <w:spacing w:after="80"/>
      </w:pPr>
      <w:r>
        <w:t xml:space="preserve">Zijn er vragen over privacy binnen de vereniging OMO stel ze via </w:t>
      </w:r>
      <w:hyperlink w:history="1" r:id="rIdy37eczvidf1fqnpfmhcpc">
        <w:r>
          <w:rPr>
            <w:rStyle w:val="Hyperlink"/>
            <w:color w:val="0563C1"/>
            <w:u w:val="single"/>
          </w:rPr>
          <w:t xml:space="preserve">po@omo.nl</w:t>
        </w:r>
      </w:hyperlink>
      <w:r>
        <w:t xml:space="preserve">.</w:t>
      </w:r>
    </w:p>
    <w:p>
      <w:pPr>
        <w:pStyle w:val="Heading2"/>
      </w:pPr>
      <w:r>
        <w:t xml:space="preserve">8.02 Toestemming verwerken persoonsgegevens van leerlingen</w:t>
      </w:r>
    </w:p>
    <w:p>
      <w:pPr>
        <w:spacing w:after="120"/>
      </w:pPr>
      <w:r>
        <w:rPr>
          <w:i/>
          <w:iCs/>
          <w:color w:val="777777"/>
          <w:sz w:val="18"/>
          <w:szCs w:val="18"/>
        </w:rPr>
        <w:t xml:space="preserve">Geüpdatet op 19 december 2024</w:t>
      </w:r>
    </w:p>
    <w:p>
      <w:r>
        <w:t xml:space="preserve">De school van uw kind is een Parmant School. Voor de uitvoering van onze onderwijstaken dient Parmant Scholen de gegevens van uw kind met andere organisaties te delen. We noemen hier de belangrijkste:</w:t>
      </w:r>
    </w:p>
    <w:p>
      <w:pPr>
        <w:pStyle w:val="ListParagraph"/>
        <w:numPr>
          <w:ilvl w:val="0"/>
          <w:numId w:val="2"/>
        </w:numPr>
        <w:spacing w:after="80"/>
      </w:pPr>
      <w:r>
        <w:t xml:space="preserve">Basisschool (regulier/speciaal basisonderwijs en speciaal onderwijs): gedurende de eerste drie jaar in het voortgezet onderwijs informeren wij de basisschool over de prestaties van uw kind op onze school;</w:t>
      </w:r>
    </w:p>
    <w:p>
      <w:pPr>
        <w:pStyle w:val="ListParagraph"/>
        <w:numPr>
          <w:ilvl w:val="0"/>
          <w:numId w:val="2"/>
        </w:numPr>
        <w:spacing w:after="80"/>
      </w:pPr>
      <w:r>
        <w:t xml:space="preserve">Vervolgschool: als uw kind de overstap maakt naar een andere school of naar een vervolgopleiding worden persoonsgegevens door middel van het onderwijskundig rapport gedeeld.</w:t>
      </w:r>
    </w:p>
    <w:p>
      <w:pPr>
        <w:pStyle w:val="ListParagraph"/>
        <w:numPr>
          <w:ilvl w:val="0"/>
          <w:numId w:val="2"/>
        </w:numPr>
        <w:spacing w:after="80"/>
      </w:pPr>
      <w:r>
        <w:t xml:space="preserve">Stagebedrijven: om in aanmerking te komen voor (verplichte) bedrijfsstages moeten persoonsgegevens worden uitgewisseld.</w:t>
      </w:r>
    </w:p>
    <w:p>
      <w:pPr>
        <w:pStyle w:val="ListParagraph"/>
        <w:numPr>
          <w:ilvl w:val="0"/>
          <w:numId w:val="2"/>
        </w:numPr>
        <w:spacing w:after="80"/>
      </w:pPr>
      <w:r>
        <w:t xml:space="preserve">Leveranciers van leermiddelen: leveranciers van schoolboeken en ander lesmateriaal moeten informatie hebben om uw kind leermiddelen te kunnen leveren, en ook de beheerder van het leerlingregistratie-systeem Magister heeft gegevens nodig om zijn taak te kunnen vervullen.</w:t>
      </w:r>
    </w:p>
    <w:p>
      <w:pPr>
        <w:pStyle w:val="ListParagraph"/>
        <w:numPr>
          <w:ilvl w:val="0"/>
          <w:numId w:val="2"/>
        </w:numPr>
        <w:spacing w:after="80"/>
      </w:pPr>
      <w:r>
        <w:t xml:space="preserve">Gemeente: voor controle op naleving van de leer- en kwalificatieplicht.</w:t>
      </w:r>
    </w:p>
    <w:p>
      <w:pPr>
        <w:pStyle w:val="ListParagraph"/>
        <w:numPr>
          <w:ilvl w:val="0"/>
          <w:numId w:val="2"/>
        </w:numPr>
        <w:spacing w:after="80"/>
      </w:pPr>
      <w:r>
        <w:t xml:space="preserve">Ministerie van Onderwijs (idem Dienst Uitvoering Onderwijs en de Inspectie van het onderwijs): zij hebben de gegevens van uw kind nodig voor de bekostiging en het toezicht op het onderwijs van onze school.</w:t>
      </w:r>
    </w:p>
    <w:p>
      <w:pPr>
        <w:pStyle w:val="ListParagraph"/>
        <w:numPr>
          <w:ilvl w:val="0"/>
          <w:numId w:val="2"/>
        </w:numPr>
        <w:spacing w:after="80"/>
      </w:pPr>
      <w:r>
        <w:t xml:space="preserve">CJP: voor het aanvragen van de CJP Cultuurkaart voor uw kind.</w:t>
      </w:r>
    </w:p>
    <w:p>
      <w:pPr>
        <w:pStyle w:val="ListParagraph"/>
        <w:numPr>
          <w:ilvl w:val="0"/>
          <w:numId w:val="2"/>
        </w:numPr>
        <w:spacing w:after="80"/>
      </w:pPr>
      <w:r>
        <w:t xml:space="preserve">Intergrip: digitaal volgsysteem in samenwerking met de gemeente.</w:t>
      </w:r>
    </w:p>
    <w:p>
      <w:r>
        <w:t xml:space="preserve">De hierboven genoemde gegevensverstrekkingen zijn getoetst aan de Algemene verordening gegevens-bescherming (AVG), zij zijn noodzakelijk om te voldoen aan een wettelijke verplichting dan wel de vervulling van een taak van algemeen belang.
De belangrijkste bron van leerlinggegevens is het leerlingsysteem Magister. De cijfers van leerlingen worden bijvoorbeeld opgeslagen in Magister. Magister is beveiligd en alleen personeel van de school kan in Magister gegevens zien. Parmant Scholen hoort bij het bestuur van Ons Middelbaar Onderwijs (OMO). We delen een deel van de gegevens over leerlingen met het bestuur. We doen dit voor de gezamenlijke administratie van OMO en voor het plaatsen van leerlingen.
Voor het gebruik van digitale leermiddelen tijdens de lessen moeten leerlingen inloggen met persoonsgegevens. We hebben afspraken gemaakt over de bescherming van deze persoonsgegevens met de bedrijven die de leermiddelen leveren. Die bedrijven mogen de persoonsgegevens alleen gebruiken als Parmant Scholen daarvoor toestemming heeft gegeven en alleen voor de diensten die we hebben afgesproken.
Bekijk het volledige Privacyreglement verwerking leerlinggevens in artikel 8.01.</w:t>
      </w:r>
    </w:p>
    <w:p>
      <w:pPr>
        <w:pStyle w:val="Heading2"/>
      </w:pPr>
      <w:r>
        <w:t xml:space="preserve">8.03 Informatiebeveiliging</w:t>
      </w:r>
    </w:p>
    <w:p>
      <w:pPr>
        <w:spacing w:after="120"/>
      </w:pPr>
      <w:r>
        <w:rPr>
          <w:i/>
          <w:iCs/>
          <w:color w:val="777777"/>
          <w:sz w:val="18"/>
          <w:szCs w:val="18"/>
        </w:rPr>
        <w:t xml:space="preserve">Geüpdatet op 19 december 2024</w:t>
      </w:r>
    </w:p>
    <w:p>
      <w:r>
        <w:t xml:space="preserve">Het is voor iedereen (de vereniging OMO, scholen, leerlingen, ouders, medewerkers) belangrijk dat de informatiebeveiliging op orde is. Naast de wet- en regelgeving waaraan moet worden voldaan, wordt verenigingsbreed gewerkt aan een gedegen informatiebeveiligingsbeleid.</w:t>
      </w:r>
    </w:p>
    <w:p>
      <w:r>
        <w:t xml:space="preserve">Wat is informatiebeveiliging?</w:t>
      </w:r>
    </w:p>
    <w:p>
      <w:r>
        <w:t xml:space="preserve">Onder de informatie die wordt beveiligd verstaan we (onder andere) persoonsgegevens, intellectueel eigendom, bedrijfsgevoelige informatie en de informatie over/van al je relaties (waaronder leerlingen, ouders, medewerkers). Met informatiebeveiliging wil een organisatie ongewenste toegang tot, en daarnaast de verwerking en vernietiging van, informatie voorkomen. Daarnaast willen wij ook de gevolgen van een mogelijk datalek minimaliseren. Dit is een combinatie van beleid, procedures, maatregelen en gedrag.</w:t>
      </w:r>
    </w:p>
    <w:p>
      <w:r>
        <w:t xml:space="preserve">Informatiebeveiliging binnen vereniging Ons Middelbaar Onderwijs</w:t>
      </w:r>
    </w:p>
    <w:p>
      <w:r>
        <w:t xml:space="preserve">De vereniging werkt met het ‘Informatiebeveiliging normenkader’ dat gebaseerd is op de ISO 27001. Deze is door Kennisnet in de huidige vorm gedeeld en deze volgen wij. In het normenkader wordt gesproken over een volwassenheidsniveau van 1 tot en met 5. Het is een eis dat wij eind 2026 voldoen aan niveau 3 binnen de vereniging. Naast het normenkader wordt er ook gewerkt aan Awareness dat samen met privacy hand in hand gaat.
Zijn er vragen over informatiebeveiliging binnen de vereniging? Stel ze via</w:t>
      </w:r>
    </w:p>
    <w:p>
      <w:r>
        <w:t xml:space="preserve">ib@omo.nl</w:t>
      </w:r>
    </w:p>
    <w:p>
      <w:r>
        <w:t xml:space="preserve">.</w:t>
      </w:r>
    </w:p>
    <w:p>
      <w:pPr>
        <w:pStyle w:val="Heading2"/>
      </w:pPr>
      <w:r>
        <w:t xml:space="preserve">8.04 Informatieverstrekking ouders 18+ leerlingen</w:t>
      </w:r>
    </w:p>
    <w:p>
      <w:pPr>
        <w:spacing w:after="120"/>
      </w:pPr>
      <w:r>
        <w:rPr>
          <w:i/>
          <w:iCs/>
          <w:color w:val="777777"/>
          <w:sz w:val="18"/>
          <w:szCs w:val="18"/>
        </w:rPr>
        <w:t xml:space="preserve">Geüpdatet op 19 december 2024</w:t>
      </w:r>
    </w:p>
    <w:p>
      <w:r>
        <w:t xml:space="preserve">De school vindt het belangrijk om ouder(s)/verzorger(s) te informeren over onderwijsvorderingen zolang de leerling staat ingeschreven. Daarom zal de school aan iedere leerling van 18 jaar en ouder vragen om daarvoor schriftelijk toestemming te geven. Deze toestemming omvat mede de inlog van ouder(s)/verzorger(s) in Magister.
Voor vragen en opmerkingen kunnen ouders en leerlingen terecht bij Esther Le Large, het privacy-aanspreekpunt binnen Parmant Scholen (</w:t>
      </w:r>
    </w:p>
    <w:p>
      <w:r>
        <w:t xml:space="preserve">e.lelarge@parmantscholen.nl</w:t>
      </w:r>
    </w:p>
    <w:p>
      <w:r>
        <w:t xml:space="preserve">) of bij de Functionaris voor de Gegevensbescherming van OMO (</w:t>
      </w:r>
    </w:p>
    <w:p>
      <w:r>
        <w:t xml:space="preserve">fg@omo.nl</w:t>
      </w:r>
    </w:p>
    <w:p>
      <w:r>
        <w:t xml:space="preserve">). Daarnaast hanteert OMO een</w:t>
      </w:r>
    </w:p>
    <w:p>
      <w:r>
        <w:t xml:space="preserve"> klachtenregeling</w:t>
      </w:r>
    </w:p>
    <w:p>
      <w:r>
        <w:t xml:space="preserve">.</w:t>
      </w:r>
    </w:p>
    <w:p>
      <w:r>
        <w:br w:type="page"/>
      </w:r>
    </w:p>
    <w:p>
      <w:pPr>
        <w:pStyle w:val="Heading1"/>
      </w:pPr>
      <w:r>
        <w:t xml:space="preserve">09. Veiligheid en integriteit</w:t>
      </w:r>
    </w:p>
    <w:p>
      <w:pPr>
        <w:pStyle w:val="Heading2"/>
      </w:pPr>
      <w:r>
        <w:t xml:space="preserve">9.01 Sociale veiligheid en vertrouwenspersonen</w:t>
      </w:r>
    </w:p>
    <w:p>
      <w:pPr>
        <w:spacing w:after="120"/>
      </w:pPr>
      <w:r>
        <w:rPr>
          <w:i/>
          <w:iCs/>
          <w:color w:val="777777"/>
          <w:sz w:val="18"/>
          <w:szCs w:val="18"/>
        </w:rPr>
        <w:t xml:space="preserve">Geüpdatet op 19 december 2024</w:t>
      </w:r>
    </w:p>
    <w:p>
      <w:r>
        <w:t xml:space="preserve">Parmant Scholen staat voor een veilige leer- en werkomgeving: voor leerlingen en voor medewerkers. Iedereen moet zich bij ons veilig kunnen voelen! In je doen en laten, in het geven en ontvangen van feedback, in het kunnen én mogen zijn wie je bent. Ongewenste omgangsvormen in welke vorm dan ook, staan wij niet toe. Wij voeren dan ook actief beleid om de fysieke en sociale veiligheid te borgen en hanteren daartoe de volgende instrumenten:</w:t>
      </w:r>
    </w:p>
    <w:p>
      <w:r>
        <w:t xml:space="preserve">Fysiek</w:t>
      </w:r>
    </w:p>
    <w:p>
      <w:pPr>
        <w:pStyle w:val="ListParagraph"/>
        <w:numPr>
          <w:ilvl w:val="0"/>
          <w:numId w:val="2"/>
        </w:numPr>
        <w:spacing w:after="80"/>
      </w:pPr>
      <w:r>
        <w:t xml:space="preserve">Risico-inventarisatie en evaluatie (RI&amp;E)</w:t>
      </w:r>
    </w:p>
    <w:p>
      <w:pPr>
        <w:pStyle w:val="ListParagraph"/>
        <w:numPr>
          <w:ilvl w:val="0"/>
          <w:numId w:val="2"/>
        </w:numPr>
        <w:spacing w:after="80"/>
      </w:pPr>
      <w:r>
        <w:t xml:space="preserve">Plan van aanpak behorend bij de RI&amp;E</w:t>
      </w:r>
    </w:p>
    <w:p>
      <w:r>
        <w:t xml:space="preserve">Sociaal</w:t>
      </w:r>
    </w:p>
    <w:p>
      <w:pPr>
        <w:pStyle w:val="ListParagraph"/>
        <w:numPr>
          <w:ilvl w:val="0"/>
          <w:numId w:val="2"/>
        </w:numPr>
        <w:spacing w:after="80"/>
      </w:pPr>
      <w:hyperlink w:history="1" r:id="rIdw937lr6te68mxpta60qlh">
        <w:r>
          <w:rPr>
            <w:rStyle w:val="Hyperlink"/>
            <w:color w:val="0563C1"/>
            <w:u w:val="single"/>
          </w:rPr>
          <w:t xml:space="preserve">Schoolveiligheidsplan</w:t>
        </w:r>
      </w:hyperlink>
      <w:r>
        <w:t xml:space="preserve"> waarin preventief en curatief beleid omschreven staat met gedragscodes en protocollen, waaronder cameratoezicht en het recht van de school om, met toestemming van de schoolleiding, kluisjes te openen.</w:t>
      </w:r>
    </w:p>
    <w:p>
      <w:pPr>
        <w:pStyle w:val="ListParagraph"/>
        <w:numPr>
          <w:ilvl w:val="0"/>
          <w:numId w:val="2"/>
        </w:numPr>
        <w:spacing w:after="80"/>
      </w:pPr>
      <w:r>
        <w:t xml:space="preserve">Een aangestelde schoolveiligheidscoördinator en een anti-pestcoördinator.</w:t>
      </w:r>
    </w:p>
    <w:p>
      <w:pPr>
        <w:pStyle w:val="ListParagraph"/>
        <w:numPr>
          <w:ilvl w:val="0"/>
          <w:numId w:val="2"/>
        </w:numPr>
        <w:spacing w:after="80"/>
      </w:pPr>
      <w:r>
        <w:t xml:space="preserve">Tevredenheidsonderzoek voor leerlingen, medewerkers en ouders. In dit onderzoek wordt ook het veiligheidsgevoel en pestgedrag uitdrukkelijk benoemd.</w:t>
      </w:r>
    </w:p>
    <w:p>
      <w:pPr>
        <w:pStyle w:val="ListParagraph"/>
        <w:numPr>
          <w:ilvl w:val="0"/>
          <w:numId w:val="2"/>
        </w:numPr>
        <w:spacing w:after="80"/>
      </w:pPr>
      <w:hyperlink w:history="1" r:id="rIdctfyy57lfobi9foa7n6q5">
        <w:r>
          <w:rPr>
            <w:rStyle w:val="Hyperlink"/>
            <w:color w:val="0563C1"/>
            <w:u w:val="single"/>
          </w:rPr>
          <w:t xml:space="preserve">Integriteitscode Ons Middelbaar Onderwijs (OMO).</w:t>
        </w:r>
      </w:hyperlink>
    </w:p>
    <w:p>
      <w:pPr>
        <w:pStyle w:val="ListParagraph"/>
        <w:numPr>
          <w:ilvl w:val="0"/>
          <w:numId w:val="2"/>
        </w:numPr>
        <w:spacing w:after="80"/>
      </w:pPr>
      <w:hyperlink w:history="1" r:id="rId8sudbwbfwhv-_dvvz-oyk">
        <w:r>
          <w:rPr>
            <w:rStyle w:val="Hyperlink"/>
            <w:color w:val="0563C1"/>
            <w:u w:val="single"/>
          </w:rPr>
          <w:t xml:space="preserve">Integriteitscode en gedragscode gebruik social media Parmant Scholen.</w:t>
        </w:r>
      </w:hyperlink>
    </w:p>
    <w:p>
      <w:r>
        <w:t xml:space="preserve">Wij willen dat iedereen die bij ons leert, werkt en ons bezoekt, zich bij ons welkom en veilig kan voelen. Dagelijks maken we samen morgen mooi vanuit onze gemeenschappelijke kernwaarden kansrijk, divers en bijdragend, die het hart van onze collectieve cultuur vormen.
Een cultuur waarin je je gezien, gehoord en gerespecteerd voelt in wie je bent. Een cultuur waarbij de norm is dat we de (professionele) ruimte bij en naar elkaar voelen om ons respectvol te kunnen uitspreken, zaken met elkaar te kunnen bespreken en af te spreken, elkaar feedback te kunnen geven en deze ook te kunnen ontvangen en waar nodig elkaar ook te kunnen aanspreken.
Het kan zijn dat je daarin vastloopt of ervaringen hebt die je een onprettig gevoel (hebben) geven, je geraakt hebben. Ook kan het zijn dat er (privé)omstandigheden zijn die je (nog) niet wilt delen, maar die wel je wel bezighouden en die mogelijk van invloed zijn op je concentratie, motivatie, leer- of werkprestaties. Of misschien wil je vertrouwelijk sparren of advies inwinnen over de aanpak van een bepaalde situatie. Voor al dit soort vragen kun je terecht bij een vertrouwenspersoon.</w:t>
      </w:r>
    </w:p>
    <w:p>
      <w:pPr>
        <w:pStyle w:val="Heading5"/>
      </w:pPr>
      <w:r>
        <w:rPr>
          <w:b/>
          <w:bCs/>
        </w:rPr>
        <w:t xml:space="preserve">Vertrouwenspersonen en vertrouwensinspecteurs</w:t>
      </w:r>
    </w:p>
    <w:p>
      <w:r>
        <w:t xml:space="preserve">Leerlingen</w:t>
      </w:r>
    </w:p>
    <w:p>
      <w:r>
        <w:t xml:space="preserve">Voor een vertrouwensgesprek of het vertrouwelijk melden van ongewenste omgangsvormen zoals (seksuele) intimidatie, pesten, agressie, bedreiging, kunnen leerlingen terecht bij de vertrouwenspersoon leerlingen van onze school: Eveline Ledeboer (</w:t>
      </w:r>
    </w:p>
    <w:p>
      <w:r>
        <w:t xml:space="preserve">e.ledeboer@parmantscholen.nl</w:t>
      </w:r>
    </w:p>
    <w:p>
      <w:r>
        <w:t xml:space="preserve">) of Stijn Charpentier (</w:t>
      </w:r>
    </w:p>
    <w:p>
      <w:r>
        <w:t xml:space="preserve">s.charpentier@parmantscholen.nl</w:t>
      </w:r>
    </w:p>
    <w:p>
      <w:r>
        <w:t xml:space="preserve">).</w:t>
      </w:r>
    </w:p>
    <w:p>
      <w:r>
        <w:t xml:space="preserve">Ouders, leerlingen en medewerkers</w:t>
      </w:r>
    </w:p>
    <w:p>
      <w:r>
        <w:t xml:space="preserve">Parmant Scholen heeft ook een interne vertrouwenspersoon ongewenste omgangsvormen en integriteit bij wie je veilig en volledig anoniem, in vertrouwen je verhaal kunt doen en bij wie je een luisterend oor vindt: Maaike van der Graaf. Medewerkers, maar ook ouders en leerlingen kunnen bij haar terecht voor vertrouwenszaken.
Voor contact of het maken van een vertrouwelijke afspraak kunt u haar mailen op</w:t>
      </w:r>
    </w:p>
    <w:p>
      <w:r>
        <w:t xml:space="preserve">vertrouwenspersoon@parmantscholen.nl</w:t>
      </w:r>
    </w:p>
    <w:p>
      <w:r>
        <w:t xml:space="preserve">of bereiken via het algemene telefoonnummer van Parmant Scholen: 040 - 790 00 80.
Ook kun je terecht bij landelijke vertrouwensinspecteurs. Zij zijn bereikbaar op: 0900 - 111 31 11 (lokaal tarief). Meer informatie:</w:t>
      </w:r>
    </w:p>
    <w:p>
      <w:r>
        <w:t xml:space="preserve">www.onderwijsinspectie.nl</w:t>
      </w:r>
    </w:p>
    <w:p>
      <w:r>
        <w:t xml:space="preserve">.
Meer weten over ons beleid?</w:t>
      </w:r>
    </w:p>
    <w:p>
      <w:pPr>
        <w:pStyle w:val="ListParagraph"/>
        <w:numPr>
          <w:ilvl w:val="0"/>
          <w:numId w:val="2"/>
        </w:numPr>
        <w:spacing w:after="80"/>
      </w:pPr>
      <w:hyperlink w:history="1" r:id="rIdujhs9quswp9hwzl58x42l">
        <w:r>
          <w:rPr>
            <w:rStyle w:val="Hyperlink"/>
            <w:color w:val="0563C1"/>
            <w:u w:val="single"/>
          </w:rPr>
          <w:t xml:space="preserve">Sociaal veiligheidsplan</w:t>
        </w:r>
      </w:hyperlink>
    </w:p>
    <w:p>
      <w:pPr>
        <w:pStyle w:val="ListParagraph"/>
        <w:numPr>
          <w:ilvl w:val="0"/>
          <w:numId w:val="2"/>
        </w:numPr>
        <w:spacing w:after="80"/>
      </w:pPr>
      <w:hyperlink w:history="1" r:id="rIdrurra_rexga1fdj_wycoj">
        <w:r>
          <w:rPr>
            <w:rStyle w:val="Hyperlink"/>
            <w:color w:val="0563C1"/>
            <w:u w:val="single"/>
          </w:rPr>
          <w:t xml:space="preserve">Anti-pestprotocol</w:t>
        </w:r>
      </w:hyperlink>
    </w:p>
    <w:p>
      <w:pPr>
        <w:pStyle w:val="ListParagraph"/>
        <w:numPr>
          <w:ilvl w:val="0"/>
          <w:numId w:val="2"/>
        </w:numPr>
        <w:spacing w:after="80"/>
      </w:pPr>
      <w:hyperlink w:history="1" r:id="rIdcswt8egsyuhtccc5umdn-">
        <w:r>
          <w:rPr>
            <w:rStyle w:val="Hyperlink"/>
            <w:color w:val="0563C1"/>
            <w:u w:val="single"/>
          </w:rPr>
          <w:t xml:space="preserve">Social mediaprotocol</w:t>
        </w:r>
      </w:hyperlink>
    </w:p>
    <w:p>
      <w:pPr>
        <w:pStyle w:val="ListParagraph"/>
        <w:numPr>
          <w:ilvl w:val="0"/>
          <w:numId w:val="2"/>
        </w:numPr>
        <w:spacing w:after="80"/>
      </w:pPr>
      <w:hyperlink w:history="1" r:id="rId4i9_8msieq-c5xtl5mhzg">
        <w:r>
          <w:rPr>
            <w:rStyle w:val="Hyperlink"/>
            <w:color w:val="0563C1"/>
            <w:u w:val="single"/>
          </w:rPr>
          <w:t xml:space="preserve">OMO-klachtenregeling integriteit</w:t>
        </w:r>
      </w:hyperlink>
    </w:p>
    <w:p>
      <w:pPr>
        <w:pStyle w:val="ListParagraph"/>
        <w:numPr>
          <w:ilvl w:val="0"/>
          <w:numId w:val="2"/>
        </w:numPr>
        <w:spacing w:after="80"/>
      </w:pPr>
      <w:hyperlink w:history="1" r:id="rIdz1qdn_vbwu2_j6twlvcbi">
        <w:r>
          <w:rPr>
            <w:rStyle w:val="Hyperlink"/>
            <w:color w:val="0563C1"/>
            <w:u w:val="single"/>
          </w:rPr>
          <w:t xml:space="preserve">Klokkenluidersregeling</w:t>
        </w:r>
      </w:hyperlink>
    </w:p>
    <w:p>
      <w:pPr>
        <w:pStyle w:val="ListParagraph"/>
        <w:numPr>
          <w:ilvl w:val="0"/>
          <w:numId w:val="2"/>
        </w:numPr>
        <w:spacing w:after="80"/>
      </w:pPr>
      <w:hyperlink w:history="1" r:id="rIdjlfqap_xyulttzrqpbyms">
        <w:r>
          <w:rPr>
            <w:rStyle w:val="Hyperlink"/>
            <w:color w:val="0563C1"/>
            <w:u w:val="single"/>
          </w:rPr>
          <w:t xml:space="preserve">Externe vertrouwenspersoon OMO</w:t>
        </w:r>
      </w:hyperlink>
    </w:p>
    <w:p>
      <w:pPr>
        <w:pStyle w:val="Heading2"/>
      </w:pPr>
      <w:r>
        <w:t xml:space="preserve">9.02 Meldcode huiselijk geweld en kindermishandeling</w:t>
      </w:r>
    </w:p>
    <w:p>
      <w:pPr>
        <w:spacing w:after="120"/>
      </w:pPr>
      <w:r>
        <w:rPr>
          <w:i/>
          <w:iCs/>
          <w:color w:val="777777"/>
          <w:sz w:val="18"/>
          <w:szCs w:val="18"/>
        </w:rPr>
        <w:t xml:space="preserve">Geüpdatet op 19 december 2024</w:t>
      </w:r>
    </w:p>
    <w:p>
      <w:r>
        <w:t xml:space="preserve">Bij een vermoeden van huiselijk geweld, mishandeling, verwaarlozing, seksueel misbruik en/of loverboys is de school vanuit de wet verplicht om dit vermoeden te melden bij Veilig Thuis.
In deze</w:t>
      </w:r>
    </w:p>
    <w:p>
      <w:r>
        <w:t xml:space="preserve">meldcode</w:t>
      </w:r>
    </w:p>
    <w:p>
      <w:r>
        <w:t xml:space="preserve">wordt aangegeven hoe binnen onze school wordt omgegaan met signalen van huiselijk geweld of kindermishandeling, zodat zo snel en adequaat mogelijk hulp geboden kan worden. Bij zorgwekkende signalen ondersteunt en adviseert de aandachtsfunctionaris de medewerker bij het volgen van de meldcode.
Meer informatie is na te lezen op</w:t>
      </w:r>
    </w:p>
    <w:p>
      <w:r>
        <w:t xml:space="preserve"> www.rijksoverheid.nl</w:t>
      </w:r>
    </w:p>
    <w:p>
      <w:pPr>
        <w:pStyle w:val="Heading2"/>
      </w:pPr>
      <w:r>
        <w:t xml:space="preserve">9.03 Schoolveiligheidsplan</w:t>
      </w:r>
    </w:p>
    <w:p>
      <w:pPr>
        <w:spacing w:after="120"/>
      </w:pPr>
      <w:r>
        <w:rPr>
          <w:i/>
          <w:iCs/>
          <w:color w:val="777777"/>
          <w:sz w:val="18"/>
          <w:szCs w:val="18"/>
        </w:rPr>
        <w:t xml:space="preserve">Geüpdatet op 19 december 2024</w:t>
      </w:r>
    </w:p>
    <w:p>
      <w:r>
        <w:t xml:space="preserve">Bekijk het</w:t>
      </w:r>
    </w:p>
    <w:p>
      <w:r>
        <w:t xml:space="preserve">Schoolveiligheidsplan 2025-2026</w:t>
      </w:r>
    </w:p>
    <w:p>
      <w:r>
        <w:t xml:space="preserve">.</w:t>
      </w:r>
    </w:p>
    <w:p>
      <w:pPr>
        <w:pStyle w:val="Heading2"/>
      </w:pPr>
      <w:r>
        <w:t xml:space="preserve">9.04 Anti-pestprotocol</w:t>
      </w:r>
    </w:p>
    <w:p>
      <w:pPr>
        <w:spacing w:after="120"/>
      </w:pPr>
      <w:r>
        <w:rPr>
          <w:i/>
          <w:iCs/>
          <w:color w:val="777777"/>
          <w:sz w:val="18"/>
          <w:szCs w:val="18"/>
        </w:rPr>
        <w:t xml:space="preserve">Geüpdatet op 19 december 2024</w:t>
      </w:r>
    </w:p>
    <w:p>
      <w:pPr>
        <w:spacing w:after="160"/>
      </w:pPr>
      <w:r>
        <w:t xml:space="preserve">Het anti-pestprotocol van Parmant Helder heeft als doel: “Alle leerlingen moeten zich tijdens de middelbare schoolperiode veilig voelen, zodat zij zich optimaal kunnen ontwikkelen”. Door regels en afspraken zichtbaar te maken kunnen leerlingen en volwassenen, als er zich ongewenste situaties voordoen, elkaar aanspreken op deze regels en afspraken. Dat vraagt wel, dat wij leerlingen uitdagen zich assertief op te stellen. Door elkaar te steunen en wederzijds respect te tonen stellen we alle leerlingen in de gelegenheid om met veel plezier naar school te gaan.</w:t>
      </w:r>
    </w:p>
    <w:p>
      <w:pPr>
        <w:spacing w:after="160"/>
      </w:pPr>
      <w:r>
        <w:t xml:space="preserve">Sinds 1 januari 2006 is het wettelijk verplicht om als school een zorgplan te hebben.</w:t>
      </w:r>
      <w:r>
        <w:br/>
        <w:t xml:space="preserve"/>
      </w:r>
      <w:r>
        <w:t xml:space="preserve"> Een onderdeel van dit plan is een anti-pestprotocol. Het anti-pestprotocol geeft leerlingen, docenten en ouders / verzorgers duidelijkheid over hoe gehandeld wordt in het geval van respectloos gedrag op school. Wij vinden het als school heel belangrijk dat leerlingen elkaar respecteren en dat pesten wordt voorkomen. Op deze manier dragen de leerlingen deze waarde in de toekomst met zich mee.</w:t>
      </w:r>
    </w:p>
    <w:p>
      <w:pPr>
        <w:spacing w:after="160"/>
      </w:pPr>
      <w:r>
        <w:t xml:space="preserve">Lees het gehele </w:t>
      </w:r>
      <w:hyperlink w:history="1" r:id="rId71lgnizowqhy-cwbkishc">
        <w:r>
          <w:rPr>
            <w:rStyle w:val="Hyperlink"/>
            <w:color w:val="0563C1"/>
            <w:u w:val="single"/>
          </w:rPr>
          <w:t xml:space="preserve">Anti-pestprotocol 2025-2026</w:t>
        </w:r>
      </w:hyperlink>
      <w:r>
        <w:t xml:space="preserve">.</w:t>
      </w:r>
    </w:p>
    <w:p>
      <w:pPr>
        <w:pStyle w:val="Heading2"/>
      </w:pPr>
      <w:r>
        <w:t xml:space="preserve">9.05 Social-mediaprotocol</w:t>
      </w:r>
    </w:p>
    <w:p>
      <w:pPr>
        <w:spacing w:after="120"/>
      </w:pPr>
      <w:r>
        <w:rPr>
          <w:i/>
          <w:iCs/>
          <w:color w:val="777777"/>
          <w:sz w:val="18"/>
          <w:szCs w:val="18"/>
        </w:rPr>
        <w:t xml:space="preserve">Geüpdatet op 22 augustus 2025</w:t>
      </w:r>
    </w:p>
    <w:p>
      <w:r>
        <w:t xml:space="preserve">Leerlingen groeien op in een digitaal tijdperk vol met nieuwe mogelijkheden. Via het internet ligt de wereld letterlijk aan hun voeten. Facebook, Twitter, Snapchat, Instagram, gamen (Fortnite), vloggen, fora, Whatsapp, Tik Tok, Cyberpesten, influencers, livestreams etc. Allemaal ‘dagelijkse kost’.  Social media is ook niet meer op school weg te denken.
In de mentorlessen wordt regelmatig aandacht besteed aan het (omgaan) met social media.Onderwerpen zijn onder andere, gebruik van social media, de voor- en nadelen van social media en digitaal pesten.
Afspraken over de omgang met social media zijn vastgelegd in een</w:t>
      </w:r>
    </w:p>
    <w:p>
      <w:r>
        <w:t xml:space="preserve">protocol.</w:t>
      </w:r>
    </w:p>
    <w:p>
      <w:pPr>
        <w:pStyle w:val="Heading2"/>
      </w:pPr>
      <w:r>
        <w:t xml:space="preserve">9.06 Stimulerende en verdovende middelen</w:t>
      </w:r>
    </w:p>
    <w:p>
      <w:pPr>
        <w:spacing w:after="120"/>
      </w:pPr>
      <w:r>
        <w:rPr>
          <w:i/>
          <w:iCs/>
          <w:color w:val="777777"/>
          <w:sz w:val="18"/>
          <w:szCs w:val="18"/>
        </w:rPr>
        <w:t xml:space="preserve">Geüpdatet op 8 februari 2026</w:t>
      </w:r>
    </w:p>
    <w:p>
      <w:r>
        <w:t xml:space="preserve">Parmant Scholen biedt een veilige, gezonde en toekomstgerichte leeromgeving waarin leerlingen zich optimaal kunnen ontwikkelen.
Stimulerende en verdovende middelen zoals energiedrankjes, tabak, vapes, alcohol en drugs vormen een risico voor de ontwikkeling, gezondheid en leerprestaties van onze leerlingen en zijn om die reden verboden op school.
Ons zero-tolerancebeleid ten aanzien van stimulerende en verdovende middelen vormt een belangrijke pijler van onze gemeenschap. Daarmee waarborgen we een veilige omgeving waarin leren en persoonlijke groei centraal staan.</w:t>
      </w:r>
    </w:p>
    <w:p>
      <w:r>
        <w:t xml:space="preserve">Gedrag van leerlingen</w:t>
      </w:r>
    </w:p>
    <w:p>
      <w:r>
        <w:t xml:space="preserve">Binnen Parmant Scholen geldt een nultolerantiebeleid ten aanzien van stimulerende en verdovende middelen. Dit betekent dat het gebruik, bezit of verspreiding van dergelijke middelen verboden is:</w:t>
      </w:r>
    </w:p>
    <w:p>
      <w:pPr>
        <w:pStyle w:val="ListParagraph"/>
        <w:numPr>
          <w:ilvl w:val="0"/>
          <w:numId w:val="2"/>
        </w:numPr>
        <w:spacing w:after="80"/>
      </w:pPr>
      <w:r>
        <w:t xml:space="preserve">In het schoolgebouw en op het schoolterrein;</w:t>
      </w:r>
    </w:p>
    <w:p>
      <w:pPr>
        <w:pStyle w:val="ListParagraph"/>
        <w:numPr>
          <w:ilvl w:val="0"/>
          <w:numId w:val="2"/>
        </w:numPr>
        <w:spacing w:after="80"/>
      </w:pPr>
      <w:r>
        <w:t xml:space="preserve">In de directe omgeving van de school;</w:t>
      </w:r>
    </w:p>
    <w:p>
      <w:pPr>
        <w:pStyle w:val="ListParagraph"/>
        <w:numPr>
          <w:ilvl w:val="0"/>
          <w:numId w:val="2"/>
        </w:numPr>
        <w:spacing w:after="80"/>
      </w:pPr>
      <w:r>
        <w:t xml:space="preserve">Tijdens alle schoolactiviteiten, waaronder (buitenlandse) reizen, excursies, stages en andere buitenschoolse bijeenkomsten.</w:t>
      </w:r>
    </w:p>
    <w:p>
      <w:r>
        <w:t xml:space="preserve">Leerlingen worden aangesproken op hun eigen verantwoordelijkheid en krijgen, waar nodig, ondersteuning gericht op bewustwording, met oog voor hun persoonlijke omstandigheden en ontwikkelingsfase.</w:t>
      </w:r>
    </w:p>
    <w:p>
      <w:r>
        <w:t xml:space="preserve">Houding en gedrag van medewerkers</w:t>
      </w:r>
    </w:p>
    <w:p>
      <w:r>
        <w:t xml:space="preserve">Dit beleid vormt een nadere uitwerking van de Parmant Gedragswijzer en ondersteunt ons streven naar een veilige, integere en inclusieve leer- en werkomgeving.
Onze kernwaarden, kansrijk, divers en bijdragend, vormen het fundament voor gewenst gedrag, samenwerking en voorbeeldgedrag binnen onze gemeenschap.
Medewerkers vervullen een voorbeeldrol in het naleven en uitdragen van dit beleid. Zij dragen actief bij aan een gezonde, veilige en positieve schoolcultuur door gezond gedrag te bevorderen en consequent op te treden bij overtredingen.
Van medewerkers wordt verwacht dat zij altijd en zeker in het bijzijn van leerlingen:</w:t>
      </w:r>
    </w:p>
    <w:p>
      <w:pPr>
        <w:pStyle w:val="ListParagraph"/>
        <w:numPr>
          <w:ilvl w:val="0"/>
          <w:numId w:val="2"/>
        </w:numPr>
        <w:spacing w:after="80"/>
      </w:pPr>
      <w:r>
        <w:t xml:space="preserve">Een professionele en gezonde levensstijl uitdragen;</w:t>
      </w:r>
    </w:p>
    <w:p>
      <w:pPr>
        <w:pStyle w:val="ListParagraph"/>
        <w:numPr>
          <w:ilvl w:val="0"/>
          <w:numId w:val="2"/>
        </w:numPr>
        <w:spacing w:after="80"/>
      </w:pPr>
      <w:r>
        <w:t xml:space="preserve">Eenduidig en zorgvuldig handelen bij overtredingen van dit beleid;</w:t>
      </w:r>
    </w:p>
    <w:p>
      <w:pPr>
        <w:pStyle w:val="ListParagraph"/>
        <w:numPr>
          <w:ilvl w:val="0"/>
          <w:numId w:val="2"/>
        </w:numPr>
        <w:spacing w:after="80"/>
      </w:pPr>
      <w:r>
        <w:t xml:space="preserve">Samenwerken met collega’s, ouders en externe partners ter ondersteuning van leerlingen;</w:t>
      </w:r>
    </w:p>
    <w:p>
      <w:pPr>
        <w:pStyle w:val="ListParagraph"/>
        <w:numPr>
          <w:ilvl w:val="0"/>
          <w:numId w:val="2"/>
        </w:numPr>
        <w:spacing w:after="80"/>
      </w:pPr>
      <w:r>
        <w:t xml:space="preserve">Leerlingen ondersteunend en ontwikkelingsgericht benaderen, met respect voor diversiteit en persoonlijke achtergrond.</w:t>
      </w:r>
    </w:p>
    <w:p>
      <w:r>
        <w:t xml:space="preserve">Het verbod op het gebruik van stimulerende en verdovende middelen geldt eveneens voor alle medewerkers tijdens schooltijd en bij alle schoolgerelateerde activiteiten.
De uitvoering, opvolging en toepassing van maatregelen worden binnen alle Parmant-vestigingen op zorgvuldige en eenduidige wijze door de schoolleiding gewaarborgd, met inachtneming van de specifieke doelgroep en context van iedere vestiging.</w:t>
      </w:r>
    </w:p>
    <w:p>
      <w:pPr>
        <w:pStyle w:val="Heading2"/>
      </w:pPr>
      <w:r>
        <w:t xml:space="preserve">9.07 Formulier melden datalek</w:t>
      </w:r>
    </w:p>
    <w:p>
      <w:pPr>
        <w:spacing w:after="120"/>
      </w:pPr>
      <w:r>
        <w:rPr>
          <w:i/>
          <w:iCs/>
          <w:color w:val="777777"/>
          <w:sz w:val="18"/>
          <w:szCs w:val="18"/>
        </w:rPr>
        <w:t xml:space="preserve">Geüpdatet op 20 mei 2026</w:t>
      </w:r>
    </w:p>
    <w:p>
      <w:r>
        <w:t xml:space="preserve">Heeft u als medewerker, ouder/verzorger, leerling, of bezoeker van Parmant Helder te maken gehad met een cybersecurity incident of een datalek? Meld deze dan direct bij scholenvereniging Ons Middelbaar Onderwijs (OMO) via de link onderaan deze pagina. De betrokkenen worden daarmee direct op de hoogte gebracht en kunnen meteen ingrijpen wanneer noodzakelijk.</w:t>
      </w:r>
    </w:p>
    <w:p>
      <w:r>
        <w:t xml:space="preserve">Wat is een datalek?</w:t>
      </w:r>
    </w:p>
    <w:p>
      <w:r>
        <w:t xml:space="preserve">Een datalek is een situatie waarbij mensen toegang tot persoonsgegevens krijgen zonder dat dit mag of de bedoeling is.</w:t>
      </w:r>
    </w:p>
    <w:p>
      <w:r>
        <w:t xml:space="preserve">Wat is een cybersecurity incident?</w:t>
      </w:r>
    </w:p>
    <w:p>
      <w:r>
        <w:t xml:space="preserve">Een cybersecurity incident is een situatie waarbij sprake is van aantasting van de beveiliging van onze informatiesystemen en de daarin opgeslagen gegevens.
Klik</w:t>
      </w:r>
    </w:p>
    <w:p>
      <w:r>
        <w:t xml:space="preserve">hier</w:t>
      </w:r>
    </w:p>
    <w:p>
      <w:r>
        <w:t xml:space="preserve">voor de link naar het formulier.</w:t>
      </w:r>
    </w:p>
    <w:p>
      <w:r>
        <w:br w:type="page"/>
      </w:r>
    </w:p>
    <w:p>
      <w:pPr>
        <w:pStyle w:val="Heading1"/>
      </w:pPr>
      <w:r>
        <w:t xml:space="preserve">10. Rechten en plichten</w:t>
      </w:r>
    </w:p>
    <w:p>
      <w:pPr>
        <w:pStyle w:val="Heading2"/>
      </w:pPr>
      <w:r>
        <w:t xml:space="preserve">10.01 Managementstatuut OMO</w:t>
      </w:r>
    </w:p>
    <w:p>
      <w:pPr>
        <w:spacing w:after="120"/>
      </w:pPr>
      <w:r>
        <w:rPr>
          <w:i/>
          <w:iCs/>
          <w:color w:val="777777"/>
          <w:sz w:val="18"/>
          <w:szCs w:val="18"/>
        </w:rPr>
        <w:t xml:space="preserve">Geüpdatet op 19 december 2024</w:t>
      </w:r>
    </w:p>
    <w:p>
      <w:r>
        <w:t xml:space="preserve">Het</w:t>
      </w:r>
    </w:p>
    <w:p>
      <w:r>
        <w:t xml:space="preserve">managementstatuut</w:t>
      </w:r>
    </w:p>
    <w:p>
      <w:r>
        <w:t xml:space="preserve">Ons Middelbaar Onderwijs regelt de verhouding tussen de Raad van Bestuur en de rector/vestigingsdirecteur.</w:t>
      </w:r>
    </w:p>
    <w:p>
      <w:pPr>
        <w:pStyle w:val="Heading2"/>
      </w:pPr>
      <w:r>
        <w:t xml:space="preserve">10.02 Reglement voor de Raad van Advies</w:t>
      </w:r>
    </w:p>
    <w:p>
      <w:pPr>
        <w:spacing w:after="120"/>
      </w:pPr>
      <w:r>
        <w:rPr>
          <w:i/>
          <w:iCs/>
          <w:color w:val="777777"/>
          <w:sz w:val="18"/>
          <w:szCs w:val="18"/>
        </w:rPr>
        <w:t xml:space="preserve">Geüpdatet op 19 december 2024</w:t>
      </w:r>
    </w:p>
    <w:p>
      <w:r>
        <w:t xml:space="preserve">Het</w:t>
      </w:r>
    </w:p>
    <w:p>
      <w:r>
        <w:t xml:space="preserve">reglement voor de Raad van Advies</w:t>
      </w:r>
    </w:p>
    <w:p>
      <w:r>
        <w:t xml:space="preserve">Ons Middelbaar Onderwijs regelt de relatie tussen de rector/vestigingsdirecteur en de Raad van Advies.</w:t>
      </w:r>
    </w:p>
    <w:p>
      <w:pPr>
        <w:pStyle w:val="Heading2"/>
      </w:pPr>
      <w:r>
        <w:t xml:space="preserve">10.03 Schoolmanagementstatuut</w:t>
      </w:r>
    </w:p>
    <w:p>
      <w:pPr>
        <w:spacing w:after="120"/>
      </w:pPr>
      <w:r>
        <w:rPr>
          <w:i/>
          <w:iCs/>
          <w:color w:val="777777"/>
          <w:sz w:val="18"/>
          <w:szCs w:val="18"/>
        </w:rPr>
        <w:t xml:space="preserve">Geüpdatet op 19 december 2024</w:t>
      </w:r>
    </w:p>
    <w:p>
      <w:r>
        <w:t xml:space="preserve">Het schoolmanagementstatuut</w:t>
      </w:r>
    </w:p>
    <w:p>
      <w:r>
        <w:t xml:space="preserve">regelt de verhouding tussen de rector/vestigingsdirecteur en de overige leden van de schoolleiding en andere functionarissen.</w:t>
      </w:r>
    </w:p>
    <w:p>
      <w:r>
        <w:t xml:space="preserve">NB. Voorbehoud hierbij is dat het schoolmanagementstatuut van de school is vastgesteld door de Raad van Bestuur en aldus in werking is getreden.</w:t>
      </w:r>
    </w:p>
    <w:p>
      <w:pPr>
        <w:pStyle w:val="Heading2"/>
      </w:pPr>
      <w:r>
        <w:t xml:space="preserve">10.04 Leerlingstatuut</w:t>
      </w:r>
    </w:p>
    <w:p>
      <w:pPr>
        <w:spacing w:after="120"/>
      </w:pPr>
      <w:r>
        <w:rPr>
          <w:i/>
          <w:iCs/>
          <w:color w:val="777777"/>
          <w:sz w:val="18"/>
          <w:szCs w:val="18"/>
        </w:rPr>
        <w:t xml:space="preserve">Geüpdatet op 19 december 2024</w:t>
      </w:r>
    </w:p>
    <w:p>
      <w:r>
        <w:t xml:space="preserve">De rechten en plichten van leerlingen staan in het</w:t>
      </w:r>
    </w:p>
    <w:p>
      <w:r>
        <w:t xml:space="preserve">leerlingstatuut.</w:t>
      </w:r>
    </w:p>
    <w:p>
      <w:pPr>
        <w:pStyle w:val="Heading2"/>
      </w:pPr>
      <w:r>
        <w:t xml:space="preserve">10.05 Reglement bezwaar en beroep leerlingzaken</w:t>
      </w:r>
    </w:p>
    <w:p>
      <w:pPr>
        <w:spacing w:after="120"/>
      </w:pPr>
      <w:r>
        <w:rPr>
          <w:i/>
          <w:iCs/>
          <w:color w:val="777777"/>
          <w:sz w:val="18"/>
          <w:szCs w:val="18"/>
        </w:rPr>
        <w:t xml:space="preserve">Geüpdatet op 19 december 2024</w:t>
      </w:r>
    </w:p>
    <w:p>
      <w:r>
        <w:t xml:space="preserve">Het</w:t>
      </w:r>
    </w:p>
    <w:p>
      <w:r>
        <w:t xml:space="preserve">reglement bezwaar en beroep in leerlingenzaken </w:t>
      </w:r>
    </w:p>
    <w:p>
      <w:r>
        <w:t xml:space="preserve">regelt de procedure rond de</w:t>
      </w:r>
    </w:p>
    <w:p>
      <w:r>
        <w:t xml:space="preserve">behandeling van bezwaar en beroep</w:t>
      </w:r>
    </w:p>
    <w:p>
      <w:r>
        <w:t xml:space="preserve">. Het gaat dan om besluiten met betrekking tot examenzaken en de toelating, bevordering, schorsing en verwijdering van leerlingen.</w:t>
      </w:r>
    </w:p>
    <w:p>
      <w:pPr>
        <w:pStyle w:val="Heading2"/>
      </w:pPr>
      <w:r>
        <w:t xml:space="preserve">10.06 Medezeggenschapsreglement</w:t>
      </w:r>
    </w:p>
    <w:p>
      <w:pPr>
        <w:spacing w:after="120"/>
      </w:pPr>
      <w:r>
        <w:rPr>
          <w:i/>
          <w:iCs/>
          <w:color w:val="777777"/>
          <w:sz w:val="18"/>
          <w:szCs w:val="18"/>
        </w:rPr>
        <w:t xml:space="preserve">Geüpdatet op 19 december 2024</w:t>
      </w:r>
    </w:p>
    <w:p>
      <w:r>
        <w:t xml:space="preserve">Het</w:t>
      </w:r>
    </w:p>
    <w:p>
      <w:r>
        <w:t xml:space="preserve">medezeggenschapsreglement Ons Middelbaar Onderwijs</w:t>
      </w:r>
    </w:p>
    <w:p>
      <w:r>
        <w:t xml:space="preserve">regelt de samenstelling en bevoegdheden van de Medezeggenschapsraad.
De medezeggenschapsraad van Parmant Scholen is te bereiken via het mailadres</w:t>
      </w:r>
    </w:p>
    <w:p>
      <w:r>
        <w:t xml:space="preserve">MR@parmantscholen.nl</w:t>
      </w:r>
    </w:p>
    <w:p>
      <w:r>
        <w:t xml:space="preserve">.</w:t>
      </w:r>
    </w:p>
    <w:p>
      <w:pPr>
        <w:pStyle w:val="Heading2"/>
      </w:pPr>
      <w:r>
        <w:t xml:space="preserve">10.07 Privacyreglement OMO</w:t>
      </w:r>
    </w:p>
    <w:p>
      <w:pPr>
        <w:spacing w:after="120"/>
      </w:pPr>
      <w:r>
        <w:rPr>
          <w:i/>
          <w:iCs/>
          <w:color w:val="777777"/>
          <w:sz w:val="18"/>
          <w:szCs w:val="18"/>
        </w:rPr>
        <w:t xml:space="preserve">Geüpdatet op 19 december 2024</w:t>
      </w:r>
    </w:p>
    <w:p>
      <w:r>
        <w:t xml:space="preserve">In het privacyreglement staat op welke wijze er binnen vereniging Ons Middelbaar Onderwijs wordt omgegaan met persoonsgegevens en de privacy. Voor privacy gerelateerde zaken kan met de school contact gezocht worden via de beleidsadviseur Kwaliteit: Esther Le Large</w:t>
      </w:r>
    </w:p>
    <w:p>
      <w:r>
        <w:t xml:space="preserve">e.lelarge@parmantscholen.nl</w:t>
      </w:r>
    </w:p>
    <w:p>
      <w:r>
        <w:t xml:space="preserve">.
Meer informatie over AVG en privacy is te vinden in hoofdstuk 8 'AVG en privacy'.</w:t>
      </w:r>
    </w:p>
    <w:p>
      <w:pPr>
        <w:pStyle w:val="Heading2"/>
      </w:pPr>
      <w:r>
        <w:t xml:space="preserve">10.08 Integriteitscode</w:t>
      </w:r>
    </w:p>
    <w:p>
      <w:pPr>
        <w:spacing w:after="120"/>
      </w:pPr>
      <w:r>
        <w:rPr>
          <w:i/>
          <w:iCs/>
          <w:color w:val="777777"/>
          <w:sz w:val="18"/>
          <w:szCs w:val="18"/>
        </w:rPr>
        <w:t xml:space="preserve">Geüpdatet op 19 december 2024</w:t>
      </w:r>
    </w:p>
    <w:p>
      <w:r>
        <w:t xml:space="preserve">Vereniging Ons Middelbaar Onderwijs heeft een eigen</w:t>
      </w:r>
    </w:p>
    <w:p>
      <w:r>
        <w:t xml:space="preserve">integriteitscode</w:t>
      </w:r>
    </w:p>
    <w:p>
      <w:r>
        <w:t xml:space="preserve">opgesteld, die algemeen bindend is voor alle scholen en voor alle bestuurlijke organen van de vereniging.</w:t>
      </w:r>
    </w:p>
    <w:p>
      <w:pPr>
        <w:pStyle w:val="Heading2"/>
      </w:pPr>
      <w:r>
        <w:t xml:space="preserve">10.09 Regeling ter voorkoming van (seksuele) intimidatie, agressie, discriminatie en pesten</w:t>
      </w:r>
    </w:p>
    <w:p>
      <w:pPr>
        <w:spacing w:after="120"/>
      </w:pPr>
      <w:r>
        <w:rPr>
          <w:i/>
          <w:iCs/>
          <w:color w:val="777777"/>
          <w:sz w:val="18"/>
          <w:szCs w:val="18"/>
        </w:rPr>
        <w:t xml:space="preserve">Geüpdatet op 19 december 2024</w:t>
      </w:r>
    </w:p>
    <w:p>
      <w:r>
        <w:t xml:space="preserve">Voor de school is een</w:t>
      </w:r>
    </w:p>
    <w:p>
      <w:r>
        <w:t xml:space="preserve">regeling</w:t>
      </w:r>
    </w:p>
    <w:p>
      <w:r>
        <w:t xml:space="preserve">vastgesteld door de Raad van Bestuur. Op basis van deze regeling wordt de zorg voor een prettig schoolklimaat en een prettige omgang met elkaar nagestreefd.</w:t>
      </w:r>
    </w:p>
    <w:p>
      <w:pPr>
        <w:pStyle w:val="Heading2"/>
      </w:pPr>
      <w:r>
        <w:t xml:space="preserve">10.10 Klachtenregeling</w:t>
      </w:r>
    </w:p>
    <w:p>
      <w:pPr>
        <w:spacing w:after="120"/>
      </w:pPr>
      <w:r>
        <w:rPr>
          <w:i/>
          <w:iCs/>
          <w:color w:val="777777"/>
          <w:sz w:val="18"/>
          <w:szCs w:val="18"/>
        </w:rPr>
        <w:t xml:space="preserve">Geüpdatet op 19 december 2024</w:t>
      </w:r>
    </w:p>
    <w:p>
      <w:r>
        <w:t xml:space="preserve">Op basis van deze regeling kunnen ouders, leerlingen en het personeel van de school</w:t>
      </w:r>
    </w:p>
    <w:p>
      <w:r>
        <w:t xml:space="preserve"> een klacht indienen</w:t>
      </w:r>
    </w:p>
    <w:p>
      <w:r>
        <w:t xml:space="preserve">over gedragingen, beslissingen of het nalaten daarvan door personeel, schoolleiding of bestuursleden. Een klacht wordt door de klachtencommissie pas in behandeling genomen als er op de school zelf geen bevredigende oplossing is gevonden</w:t>
      </w:r>
    </w:p>
    <w:p>
      <w:r>
        <w:t xml:space="preserve">Klik hier voor de actuele contactgegevens van de klachtencommissie</w:t>
      </w:r>
    </w:p>
    <w:p>
      <w:r>
        <w:t xml:space="preserve">.</w:t>
      </w:r>
    </w:p>
    <w:p>
      <w:pPr>
        <w:pStyle w:val="Heading2"/>
      </w:pPr>
      <w:r>
        <w:t xml:space="preserve">10.11 Wet gedeeltelijk verbod gezichtsbedekkende kleding</w:t>
      </w:r>
    </w:p>
    <w:p>
      <w:pPr>
        <w:spacing w:after="120"/>
      </w:pPr>
      <w:r>
        <w:rPr>
          <w:i/>
          <w:iCs/>
          <w:color w:val="777777"/>
          <w:sz w:val="18"/>
          <w:szCs w:val="18"/>
        </w:rPr>
        <w:t xml:space="preserve">Geüpdatet op 19 december 2024</w:t>
      </w:r>
    </w:p>
    <w:p>
      <w:r>
        <w:t xml:space="preserve">Op 1 augustus 2019 is de Wet gedeeltelijk verbod gezichtsbedekkende kleding in werking getreden op locaties waar communicatie via gezichtsuitdrukking belangrijk is. Het verbod geldt in onderwijsinstellingen voor schoolmedewerkers, leerlingen, ouders en andere bezoekers op het terrein van de school, zowel binnen als buiten.
De wet bepaalt dat er een verbod is op het dragen van kleding die het gezicht geheel bedekt of zodanig bedekt dat alleen de ogen onbedekt zijn, dan wel onherkenbaar maakt, tenzij de gezichtsbedekkende kleding:</w:t>
      </w:r>
    </w:p>
    <w:p>
      <w:pPr>
        <w:pStyle w:val="ListParagraph"/>
        <w:numPr>
          <w:ilvl w:val="0"/>
          <w:numId w:val="2"/>
        </w:numPr>
        <w:spacing w:after="80"/>
      </w:pPr>
      <w:r>
        <w:t xml:space="preserve">noodzakelijk is ter bescherming van het lichaam in verband met de gezondheid of veiligheid;</w:t>
      </w:r>
    </w:p>
    <w:p>
      <w:pPr>
        <w:pStyle w:val="ListParagraph"/>
        <w:numPr>
          <w:ilvl w:val="0"/>
          <w:numId w:val="2"/>
        </w:numPr>
        <w:spacing w:after="80"/>
      </w:pPr>
      <w:r>
        <w:t xml:space="preserve">noodzakelijk is in verband met eisen die aan de uitoefening van een beroep of de beoefening van een sport worden gesteld, of;</w:t>
      </w:r>
    </w:p>
    <w:p>
      <w:pPr>
        <w:pStyle w:val="ListParagraph"/>
        <w:numPr>
          <w:ilvl w:val="0"/>
          <w:numId w:val="2"/>
        </w:numPr>
        <w:spacing w:after="80"/>
      </w:pPr>
      <w:r>
        <w:t xml:space="preserve">passend is in verband met het deelnemen aan een feestelijke of culturele activiteit.</w:t>
      </w:r>
    </w:p>
    <w:p>
      <w:pPr>
        <w:pStyle w:val="Heading2"/>
      </w:pPr>
      <w:r>
        <w:t xml:space="preserve">10.12 Heldere regels en afspraken</w:t>
      </w:r>
    </w:p>
    <w:p>
      <w:pPr>
        <w:spacing w:after="120"/>
      </w:pPr>
      <w:r>
        <w:rPr>
          <w:i/>
          <w:iCs/>
          <w:color w:val="777777"/>
          <w:sz w:val="18"/>
          <w:szCs w:val="18"/>
        </w:rPr>
        <w:t xml:space="preserve">Geüpdatet op 19 december 2024</w:t>
      </w:r>
    </w:p>
    <w:p>
      <w:pPr>
        <w:spacing w:after="160"/>
      </w:pPr>
      <w:r>
        <w:t xml:space="preserve">Op Parmant Helder wordt een aantal regels en afspraken gehanteerd: de Heldere regels en Heldere afspraken.</w:t>
      </w:r>
    </w:p>
    <w:p>
      <w:pPr>
        <w:spacing w:after="160"/>
      </w:pPr>
      <w:r>
        <w:t xml:space="preserve">Aan het begin van het schooljaar worden deze schoolregels met de leerlingen besproken. Posters met de regels en afspraken hangen op verschillende plekken in de school. Belangrijke uitganspunten voor onze afspraken zijn:</w:t>
      </w:r>
    </w:p>
    <w:p>
      <w:pPr>
        <w:pStyle w:val="ListParagraph"/>
        <w:numPr>
          <w:ilvl w:val="0"/>
          <w:numId w:val="2"/>
        </w:numPr>
        <w:spacing w:after="80"/>
      </w:pPr>
      <w:r>
        <w:t xml:space="preserve">Respect</w:t>
      </w:r>
    </w:p>
    <w:p>
      <w:pPr>
        <w:pStyle w:val="ListParagraph"/>
        <w:numPr>
          <w:ilvl w:val="0"/>
          <w:numId w:val="2"/>
        </w:numPr>
        <w:spacing w:after="80"/>
      </w:pPr>
      <w:r>
        <w:t xml:space="preserve">Verantwoordelijkheid</w:t>
      </w:r>
    </w:p>
    <w:p>
      <w:pPr>
        <w:pStyle w:val="ListParagraph"/>
        <w:numPr>
          <w:ilvl w:val="0"/>
          <w:numId w:val="2"/>
        </w:numPr>
        <w:spacing w:after="80"/>
      </w:pPr>
      <w:r>
        <w:t xml:space="preserve">Veiligheid</w:t>
      </w:r>
    </w:p>
    <w:p>
      <w:pPr>
        <w:pStyle w:val="Heading2"/>
      </w:pPr>
      <w:r>
        <w:t xml:space="preserve">10.13 Formulier verzoek aan Parmant Examencommissie</w:t>
      </w:r>
    </w:p>
    <w:p>
      <w:pPr>
        <w:spacing w:after="120"/>
      </w:pPr>
      <w:r>
        <w:rPr>
          <w:i/>
          <w:iCs/>
          <w:color w:val="777777"/>
          <w:sz w:val="18"/>
          <w:szCs w:val="18"/>
        </w:rPr>
        <w:t xml:space="preserve">Geüpdatet op 20 mei 2026</w:t>
      </w:r>
    </w:p>
    <w:p>
      <w:r>
        <w:t xml:space="preserve">Dit formulier is opgesteld in aansluiting op het examenreglement van Parmant Scholen, artikel 14.1 (bezwaar en beroep in examenzaken, met uitzondering van onregelmatigheden). Ten aanzien van bezwaren en verzoeken heeft het PEC-lid van de betreffende locatie de volgende taken:
a. Het behandelen van verzoeken van kandidaten voor bijzondere maatregelen bij een schoolexamen wegens persoonlijke omstandigheden van de kandidaat;
b. het behandelen van verzoeken van kandidaten voor vrijstelling of ontheffing.
Om je aanvraag goed te kunnen behandelen, is het belangrijk dat het formulier volledig is ingevuld. Je kunt het ingevulde formulier digitaal indienen via pmt-examencommissie@parmantscholen.nl
Klik</w:t>
      </w:r>
    </w:p>
    <w:p>
      <w:r>
        <w:t xml:space="preserve">hier</w:t>
      </w:r>
    </w:p>
    <w:p>
      <w:r>
        <w:t xml:space="preserve">om het formulier te downloaden.</w:t>
      </w:r>
    </w:p>
    <w:p>
      <w:r>
        <w:br w:type="page"/>
      </w:r>
    </w:p>
    <w:p>
      <w:pPr>
        <w:pStyle w:val="Heading1"/>
      </w:pPr>
      <w:r>
        <w:t xml:space="preserve">11. Kwaliteitszorg en resultaten</w:t>
      </w:r>
    </w:p>
    <w:p>
      <w:pPr>
        <w:pStyle w:val="Heading2"/>
      </w:pPr>
      <w:r>
        <w:t xml:space="preserve">11.01 Kwaliteit 2023</w:t>
      </w:r>
    </w:p>
    <w:p>
      <w:pPr>
        <w:spacing w:after="120"/>
      </w:pPr>
      <w:r>
        <w:rPr>
          <w:i/>
          <w:iCs/>
          <w:color w:val="777777"/>
          <w:sz w:val="18"/>
          <w:szCs w:val="18"/>
        </w:rPr>
        <w:t xml:space="preserve">Geüpdatet op 19 december 2024</w:t>
      </w:r>
    </w:p>
    <w:p>
      <w:r>
        <w:t xml:space="preserve">De kwaliteitscultuur en -structuur van Parmant Scholen maakt het voor de scholen mogelijk om de kwaliteit van het onderwijs te borgen en te sturen waardoor de kwaliteit van het onderwijs voortdurend verbeterd en gewaarborgd wordt.
Cyclische aandacht voor kwaliteit helpt de ontwikkeling van het onderwijs door inzicht te geven in wettelijke eisen, ambities en resultaten. Ons doel is dat onderwijs zodanig wordt ingericht dat we bewaken dat leerlingen een ononderbroken ontwikkelingsproces kunnen doorlopen en dat het onderwijs wordt afgestemd op de voortgang in de ontwikkeling van leerlingen. Door het structureel monitoren van onderwijsresultaten borgen en verbeteren we de kwaliteit van ons onderwijs. De website Scholen op de Kaart geeft inzicht in de onderwijsresultaten zoals het aantal leerlingen dat doorstroomt naar een hoger leerjaar.
Om leerlingen goed onderwijs te blijven bieden evalueren we jaarlijks onze onderwijsresultaten en ambities om op basis daarvan ons onderwijs te verbeteren en zorg te dragen voor kwalificatie van leerlingen nu en in de toekomst. De te nemen maatregelen ter verbetering worden jaarlijks geëvalueerd om interventies bij te stellen. Daarbij valt te denken aan verzuimpreventie, deskundigheidsbevordering en pedagogisch-didactisch handelen. De onderwijsresultaten van de school zijn inzichtelijk op</w:t>
      </w:r>
    </w:p>
    <w:p>
      <w:r>
        <w:t xml:space="preserve">Scholen op de kaart</w:t>
      </w:r>
    </w:p>
    <w:p>
      <w:r>
        <w:t xml:space="preserve">.
De</w:t>
      </w:r>
    </w:p>
    <w:p>
      <w:r>
        <w:t xml:space="preserve">inspectie van het Onderwijs </w:t>
      </w:r>
    </w:p>
    <w:p>
      <w:r>
        <w:t xml:space="preserve">houdt eveneens toezicht op de kwaliteit van onderwijs.</w:t>
      </w:r>
    </w:p>
    <w:p>
      <w:pPr>
        <w:pStyle w:val="ListParagraph"/>
        <w:numPr>
          <w:ilvl w:val="0"/>
          <w:numId w:val="2"/>
        </w:numPr>
        <w:spacing w:after="80"/>
      </w:pPr>
      <w:r>
        <w:t xml:space="preserve">Informatie Rijksoverheid algemene contactinformatie: 088 - 669 60 00</w:t>
      </w:r>
    </w:p>
    <w:p>
      <w:pPr>
        <w:pStyle w:val="ListParagraph"/>
        <w:numPr>
          <w:ilvl w:val="0"/>
          <w:numId w:val="2"/>
        </w:numPr>
        <w:spacing w:after="80"/>
      </w:pPr>
      <w:hyperlink w:history="1" r:id="rIdsdqvqzkxucftsnvve_icn">
        <w:r>
          <w:rPr>
            <w:rStyle w:val="Hyperlink"/>
            <w:color w:val="0563C1"/>
            <w:u w:val="single"/>
          </w:rPr>
          <w:t xml:space="preserve">Vertrouwensinspecteurs</w:t>
        </w:r>
      </w:hyperlink>
      <w:r>
        <w:t xml:space="preserve"> telefoon 0900 - 111 31 11 (lokaal tarief)</w:t>
      </w:r>
    </w:p>
    <w:p>
      <w:pPr>
        <w:pStyle w:val="Heading2"/>
      </w:pPr>
      <w:r>
        <w:t xml:space="preserve">11.02 Scholen op de kaart</w:t>
      </w:r>
    </w:p>
    <w:p>
      <w:pPr>
        <w:spacing w:after="120"/>
      </w:pPr>
      <w:r>
        <w:rPr>
          <w:i/>
          <w:iCs/>
          <w:color w:val="777777"/>
          <w:sz w:val="18"/>
          <w:szCs w:val="18"/>
        </w:rPr>
        <w:t xml:space="preserve">Geüpdatet op 19 december 2024</w:t>
      </w:r>
    </w:p>
    <w:p>
      <w:r>
        <w:t xml:space="preserve">De school is actief op ‘Scholen op de kaart’. Via ‘Scholen op de kaart’ biedt de school op basis van diverse indicatoren inzicht in haar beleid, kwaliteit, onderwijsresultaten en bedrijfsvoering. De school kan zich zo verantwoorden bij onder andere inspectie, ouders, basisscholen en gemeente. Tevens is er mogelijkheid om scholen met elkaar te vergelijken.
De gegevens van de school zijn te vinden op:</w:t>
      </w:r>
    </w:p>
    <w:p>
      <w:r>
        <w:t xml:space="preserve">www.scholenopdekaart.nl.</w:t>
      </w:r>
    </w:p>
    <w:p>
      <w:pPr>
        <w:pStyle w:val="Heading2"/>
      </w:pPr>
      <w:r>
        <w:t xml:space="preserve">11.03 Onderwijsinspectie</w:t>
      </w:r>
    </w:p>
    <w:p>
      <w:pPr>
        <w:spacing w:after="120"/>
      </w:pPr>
      <w:r>
        <w:rPr>
          <w:i/>
          <w:iCs/>
          <w:color w:val="777777"/>
          <w:sz w:val="18"/>
          <w:szCs w:val="18"/>
        </w:rPr>
        <w:t xml:space="preserve">Geüpdatet op 19 december 2024</w:t>
      </w:r>
    </w:p>
    <w:p>
      <w:r>
        <w:t xml:space="preserve">Website:</w:t>
      </w:r>
    </w:p>
    <w:p>
      <w:r>
        <w:t xml:space="preserve">www.onderwijsinspectie.nl</w:t>
      </w:r>
    </w:p>
    <w:p>
      <w:r>
        <w:t xml:space="preserve">Informatie Rijksoverheid: 1400
Algemene contactinformatie: 088 - 669 60 00</w:t>
      </w:r>
    </w:p>
    <w:p>
      <w:pPr>
        <w:pStyle w:val="Heading2"/>
      </w:pPr>
      <w:r>
        <w:t xml:space="preserve">11.04 Onderwijsresultaten</w:t>
      </w:r>
    </w:p>
    <w:p>
      <w:pPr>
        <w:spacing w:after="120"/>
      </w:pPr>
      <w:r>
        <w:rPr>
          <w:i/>
          <w:iCs/>
          <w:color w:val="777777"/>
          <w:sz w:val="18"/>
          <w:szCs w:val="18"/>
        </w:rPr>
        <w:t xml:space="preserve">Geüpdatet op 20 december 2024</w:t>
      </w:r>
    </w:p>
    <w:p>
      <w:pPr>
        <w:pStyle w:val="Heading4"/>
      </w:pPr>
      <w:r>
        <w:t xml:space="preserve">Geslaagden schooljaar 2024 -2025</w:t>
      </w:r>
    </w:p>
    <w:p>
      <w:r>
        <w:t xml:space="preserve">Percentage geslaagd:</w:t>
      </w:r>
    </w:p>
    <w:p>
      <w:r>
        <w:t xml:space="preserve">Havo 90%
Vwo 100%
Het percentage leerlingen dat de school zonder diploma verlaat (Voortijdig Schoolverlaters, VSV) is te vinden op het vsv-cijferportal. Scholen en gemeenten werken samen in een regionaal plan met maatregelen. De meest actuele resultaten wat betreft VSV worden zo spoedig mogelijk gepubliceerd. Meer informatie hierover is na te lezen op de website van het ministerie van OCW in cijfers.
Het regionale plan voor het terugdringen van voortijdig schoolverlaten (VSV) in Eindhoven is vastgelegd in het</w:t>
      </w:r>
    </w:p>
    <w:p>
      <w:r>
        <w:t xml:space="preserve">Uitvoeringsprogramma VSV en JIKP 2020–2024 van RMC-regio 37 Zuidoost-Brabant</w:t>
      </w:r>
    </w:p>
    <w:p>
      <w:r>
        <w:t xml:space="preserve">. Dit programma is opgesteld door een samenwerking tussen gemeenten, scholen en andere partners in de regio.</w:t>
      </w:r>
    </w:p>
    <w:p>
      <w:r>
        <w:br w:type="page"/>
      </w:r>
    </w:p>
    <w:p>
      <w:pPr>
        <w:pStyle w:val="Heading1"/>
      </w:pPr>
      <w:r>
        <w:t xml:space="preserve">12. Onze organisatie</w:t>
      </w:r>
    </w:p>
    <w:p>
      <w:pPr>
        <w:pStyle w:val="Heading2"/>
      </w:pPr>
      <w:r>
        <w:t xml:space="preserve">12.01 Parmant Helder</w:t>
      </w:r>
    </w:p>
    <w:p>
      <w:pPr>
        <w:spacing w:after="120"/>
      </w:pPr>
      <w:r>
        <w:rPr>
          <w:i/>
          <w:iCs/>
          <w:color w:val="777777"/>
          <w:sz w:val="18"/>
          <w:szCs w:val="18"/>
        </w:rPr>
        <w:t xml:space="preserve">Geüpdatet op 19 december 2024</w:t>
      </w:r>
    </w:p>
    <w:p>
      <w:pPr>
        <w:pStyle w:val="Heading4"/>
      </w:pPr>
      <w:r>
        <w:t xml:space="preserve">Wij zijn druk bezig met rust</w:t>
      </w:r>
    </w:p>
    <w:p>
      <w:r>
        <w:t xml:space="preserve">‘Parmant Helder verricht geen wonderen, we beloven niet de wereld. Maar we hebben wel het vermogen om leerlingen te laten stralen. Om ze hun eigen kracht te laten ontdekken. We doen dat samen, met oog en oor voor elkaar.’</w:t>
      </w:r>
    </w:p>
    <w:p>
      <w:r>
        <w:t xml:space="preserve">Parmant Helder is een reguliere havo/vwo school. Ook op Parmant Helder kun je een diploma krijgen waarmee je naar het hbo of de universiteit kunt gaan. Dat is ‘regulier’. Maar de manier waarop we samen met onze leerlingen naar het diploma toewerken, is echt anders. Daarin zijn we uniek. De meeste leerlingen op Helder hebben een vorm van autisme, AD(H)D of een vergelijkbare ondersteuningsbehoefte. Ze zijn slim genoeg om havo of vwo te halen, maar soms gaat dat minder soepel dan je als leerling of ouder zou willen. Bij Helder snappen we dat. We zetten ons al meer dan 18 jaar voor hen in.</w:t>
      </w:r>
    </w:p>
    <w:p>
      <w:r>
        <w:t xml:space="preserve">Kleine school en kleine klassen</w:t>
      </w:r>
    </w:p>
    <w:p>
      <w:r>
        <w:t xml:space="preserve">Onze klassen zijn klein. Elke klas heeft een eigen mentor, meestal ondersteund door een co-mentor. De mentor helpt en coacht tijdens de mentoruren de leerlingen persoonlijk, bijvoorbeeld om het huiswerk op tijd te maken of om goed voorbereid te zijn op een toets. De mentor helpt elke leerling om zich prettig te voelen in de klas en op school. Na twee brugjaren ga je naar een havo- of vwo-klas. Na het derde leerjaar wordt er gekeken of je kunt doorstromen naar een andere school binnen het voortgezet onderwijs. Als je na de derde klas nog extra begeleiding nodig hebt, kun je op Helder je havo- of vwo-diploma halen.</w:t>
      </w:r>
    </w:p>
    <w:p>
      <w:r>
        <w:t xml:space="preserve">Heldere samenwerking</w:t>
      </w:r>
    </w:p>
    <w:p>
      <w:r>
        <w:t xml:space="preserve">Bij Parmant Helder houden we van helder; bij ons is alles heel overzichtelijk. We houden ook van samenwerking. Docenten houden elkaar goed op de hoogte van vorderingen en aandachtspunten. We werken bovendien samen met specialisten. Allemaal zetten we ons in voor écht passend onderwijs. Helemaal afgestemd op elke individuele leerling.</w:t>
      </w:r>
    </w:p>
    <w:p>
      <w:r>
        <w:t xml:space="preserve">We helpen je scoren</w:t>
      </w:r>
    </w:p>
    <w:p>
      <w:r>
        <w:t xml:space="preserve">Onze leerlingen krijgen op Helder eigentijds onderwijs. Belangrijker: onze voornaamste ambitie is dat elke Helder-leerling stralend, vol zelfvertrouwen en boordevol kennis van eigen talenten de stap naar de toekomst zet. Wat ze ook gaan doen, een vervolgopleiding, een studie, werken of iets anders, de toekomst is van hen.</w:t>
      </w:r>
    </w:p>
    <w:p>
      <w:pPr>
        <w:pStyle w:val="Heading2"/>
      </w:pPr>
      <w:r>
        <w:t xml:space="preserve">12.02 Schoolplan</w:t>
      </w:r>
    </w:p>
    <w:p>
      <w:pPr>
        <w:spacing w:after="120"/>
      </w:pPr>
      <w:r>
        <w:rPr>
          <w:i/>
          <w:iCs/>
          <w:color w:val="777777"/>
          <w:sz w:val="18"/>
          <w:szCs w:val="18"/>
        </w:rPr>
        <w:t xml:space="preserve">Geüpdatet op 19 december 2024</w:t>
      </w:r>
    </w:p>
    <w:p>
      <w:r>
        <w:t xml:space="preserve">Onze missie, visie en koers staan beschreven in ons schoolplan 2024 - 2028. Ons schoolplan komt voort uit het koersplan 2024 - 2028 van Parmant Scholen dat weer een afgeleide is van het OMO-koersplan 2030 'goed onderwijs, goed mens, goed leven, goed handelen'.</w:t>
      </w:r>
    </w:p>
    <w:p>
      <w:r>
        <w:t xml:space="preserve">Benieuwd naar ons schoolplan? U leest het hier.</w:t>
      </w:r>
    </w:p>
    <w:p>
      <w:r>
        <w:t xml:space="preserve">Het schoolplan van Parmant Scholen kunt u terugvinden onder 12.05 en Koers 2030 van vereniging Ons Middelbaar Onderwijs onder 12.07 in deze schoolwiki.</w:t>
      </w:r>
    </w:p>
    <w:p>
      <w:pPr>
        <w:pStyle w:val="Heading2"/>
      </w:pPr>
      <w:r>
        <w:t xml:space="preserve">12.03 Academische opleidingsschool (AOS)</w:t>
      </w:r>
    </w:p>
    <w:p>
      <w:pPr>
        <w:spacing w:after="120"/>
      </w:pPr>
      <w:r>
        <w:rPr>
          <w:i/>
          <w:iCs/>
          <w:color w:val="777777"/>
          <w:sz w:val="18"/>
          <w:szCs w:val="18"/>
        </w:rPr>
        <w:t xml:space="preserve">Geüpdatet op 19 december 2024</w:t>
      </w:r>
    </w:p>
    <w:p>
      <w:r>
        <w:t xml:space="preserve">Als Parmant School zijn wij een</w:t>
      </w:r>
    </w:p>
    <w:p>
      <w:r>
        <w:t xml:space="preserve">Academische Opleidingsschool (AOS)</w:t>
      </w:r>
    </w:p>
    <w:p>
      <w:r>
        <w:t xml:space="preserve">. Dit netwerk van 7 scholen uit Zuid-Oost Brabant en 5 instituten vormt een inspirerende biotoop voor leren, ontwikkelen en onderzoek. Wij werken samen om de best mogelijke manier vorm te geven aan het opleiden en begeleiden van startende leraren, de professionalisering van zittende docenten en daarmee aan schoolontwikkeling.
De visie is dan ook docenten (in opleiding) leren van en met elkaar in een rijke leeromgeving, ontwikkelingsgericht opleiden en professionaliseren en een onderzoekende houding en onderzoekend handelen.
In de praktijk kunnen docenten in opleiding binnen Parmant Scholen terecht voor werkplekleren. Het werkplekleren wordt begeleid door gecertificeerde opleidingsdocenten en begeleiders (werkplekbegeleiders, schoolopleiders en instituutsopleiders). Tijdens deze stages zijn er wekelijkse bijeenkomsten met al deze betrokkenen waarbij het contextrijk leren centraal staat.
De AOS draagt bij aan bovenschoolse kennisontwikkeling en kennisdeling, de AOS draagt indirect bij aan stimuleren van een ontwikkelcultuur in de school en draagt direct bij aan het onderzoekend vermogen van studenten en onderwijsprofessionals.</w:t>
      </w:r>
    </w:p>
    <w:p>
      <w:pPr>
        <w:pStyle w:val="Heading2"/>
      </w:pPr>
      <w:r>
        <w:t xml:space="preserve">12.04 Topsport Talentschool</w:t>
      </w:r>
    </w:p>
    <w:p>
      <w:pPr>
        <w:spacing w:after="120"/>
      </w:pPr>
      <w:r>
        <w:rPr>
          <w:i/>
          <w:iCs/>
          <w:color w:val="777777"/>
          <w:sz w:val="18"/>
          <w:szCs w:val="18"/>
        </w:rPr>
        <w:t xml:space="preserve">Geüpdatet op 19 december 2024</w:t>
      </w:r>
    </w:p>
    <w:p>
      <w:r>
        <w:t xml:space="preserve">Als Parmant School bieden wij al meer dan dertig jaar de combinatie studie en topsport aan. Parmant Scholen maakt namelijk deel uit van het Expertisecentrum Voortgezet Onderwijs en Topsport (EVOT) en is daarmee een officiële Topsport Talentschool.</w:t>
      </w:r>
    </w:p>
    <w:p>
      <w:r>
        <w:t xml:space="preserve">Een Topsport Talentschool (TTS) is bedoeld voor leerlingen die in een bepaalde sport het talent en de ambitie hebben om door te groeien naar internationaal niveau. Toelating tot het project is alleen mogelijk als de leerling een NOC*NSF-talentenstatus heeft (Belofte, Nationaal talent, Internationaal talent) of een KNVB beloftestatus. Deze talentenstatus wordt bepaald door de desbetreffende sportbond in overleg met NOC*NSF. Meer informatie vindt u op de website van EVOT</w:t>
      </w:r>
    </w:p>
    <w:p>
      <w:r>
        <w:t xml:space="preserve">(www.evot.nl)</w:t>
      </w:r>
    </w:p>
    <w:p>
      <w:r>
        <w:t xml:space="preserve">.</w:t>
      </w:r>
    </w:p>
    <w:p>
      <w:r>
        <w:t xml:space="preserve">Wanneer een leerling geen officiële talentenstatus heeft, maar wel in het bezit is van een Regio Status, komt de leerling in aanmerking voor topsport vriendelijke faciliteiten. Deze faciliteiten zijn echter beperkter dan de faciliteiten voor leerlingen met een officiële talentenstatus. De Regio Status, waar vaste toelatingscriteria voor zijn, wordt toegekend door de school na overleg met de sportbond. Neem voor meer informatie contact op met onze school of mevrouw P. Senssen,</w:t>
      </w:r>
    </w:p>
    <w:p>
      <w:r>
        <w:t xml:space="preserve">p.senssen@parmantscholen.nl</w:t>
      </w:r>
    </w:p>
    <w:p>
      <w:r>
        <w:t xml:space="preserve">, teamleider Topsport.</w:t>
      </w:r>
    </w:p>
    <w:p>
      <w:pPr>
        <w:pStyle w:val="Heading2"/>
      </w:pPr>
      <w:r>
        <w:t xml:space="preserve">12.05 Parmant Scholen</w:t>
      </w:r>
    </w:p>
    <w:p>
      <w:pPr>
        <w:spacing w:after="120"/>
      </w:pPr>
      <w:r>
        <w:rPr>
          <w:i/>
          <w:iCs/>
          <w:color w:val="777777"/>
          <w:sz w:val="18"/>
          <w:szCs w:val="18"/>
        </w:rPr>
        <w:t xml:space="preserve">Geüpdatet op 19 december 2024</w:t>
      </w:r>
    </w:p>
    <w:p>
      <w:pPr>
        <w:pStyle w:val="Heading4"/>
      </w:pPr>
      <w:r>
        <w:t xml:space="preserve">Jij maakt morgen mooi!</w:t>
      </w:r>
    </w:p>
    <w:p>
      <w:r>
        <w:t xml:space="preserve">Bij Parmant Scholen staat de toekomst van onze leerlingen voorop. We zeggen niet voor niets: "Jij maakt morgen mooi!" Dat is ons motto en loopt als een rode draad door alles wat we doen. Het is onze belofte. Aan onze leerlingen én medewerkers.
We zijn een scholengroep van zes samenwerkende scholen voor regulier onderwijs in Eindhoven, van praktijkonderwijs tot en met vwo. Elke school heeft een unieke aanpak en onderwijsvorm. Maar wat ons verbindt, is dat we samen bouwen aan kleurrijk, eigentijds en innovatief onderwijs. Onderwijs dat leerlingen voorbereidt op de uitdagingen van morgen.
In een warme, inclusieve en ondersteunende omgeving stimuleren we leerlingen om zichzelf te zijn en zich op hun eigen manier te ontwikkelen. We moedigen hen aan om hun passie te vinden, hun talenten te laten bloeien en hun dromen na te jagen. Om uit te groeien tot zelfverzekerde mensen die positief bijdragen aan de samenleving. Want wij weten dat zij het verschil maken in de wereld.</w:t>
      </w:r>
    </w:p>
    <w:p>
      <w:r>
        <w:t xml:space="preserve">Meer weten?</w:t>
      </w:r>
    </w:p>
    <w:p>
      <w:r>
        <w:t xml:space="preserve">Bekijk</w:t>
      </w:r>
    </w:p>
    <w:p>
      <w:r>
        <w:t xml:space="preserve">Wij zijn Parmant scholen</w:t>
      </w:r>
    </w:p>
    <w:p>
      <w:r>
        <w:t xml:space="preserve">en lees ons</w:t>
      </w:r>
    </w:p>
    <w:p>
      <w:r>
        <w:t xml:space="preserve">koersplan 2024-2028</w:t>
      </w:r>
    </w:p>
    <w:p>
      <w:r>
        <w:t xml:space="preserve">om meer te weten te komen over onze missie en visie:</w:t>
      </w:r>
    </w:p>
    <w:p>
      <w:pPr>
        <w:pStyle w:val="ListParagraph"/>
        <w:numPr>
          <w:ilvl w:val="0"/>
          <w:numId w:val="2"/>
        </w:numPr>
        <w:spacing w:after="80"/>
      </w:pPr>
      <w:r>
        <w:rPr>
          <w:b/>
          <w:bCs/>
        </w:rPr>
        <w:t xml:space="preserve">Parmant Aloysius: ‘Inspiratie voor dromen’</w:t>
      </w:r>
      <w:r>
        <w:t xml:space="preserve"> </w:t>
      </w:r>
      <w:r>
        <w:rPr>
          <w:i/>
          <w:iCs/>
        </w:rPr>
        <w:t xml:space="preserve">Een kleinschalige, inspirerende vmbo-t school met determinatie onderbouw vmbo-k/g/t.</w:t>
      </w:r>
    </w:p>
    <w:p>
      <w:pPr>
        <w:pStyle w:val="ListParagraph"/>
        <w:numPr>
          <w:ilvl w:val="0"/>
          <w:numId w:val="2"/>
        </w:numPr>
        <w:spacing w:after="80"/>
      </w:pPr>
      <w:r>
        <w:rPr>
          <w:b/>
          <w:bCs/>
        </w:rPr>
        <w:t xml:space="preserve">Parmant Antoon: 'Op eigen wijze stevig in je schoenen staan’</w:t>
      </w:r>
      <w:r>
        <w:rPr>
          <w:i/>
          <w:iCs/>
        </w:rPr>
        <w:t xml:space="preserve">Een gewone en toch bijzondere school voor vmbo-onderbouw die leerlingen voorbereidt op de leerwegen pro/b/k/g/t.</w:t>
      </w:r>
    </w:p>
    <w:p>
      <w:pPr>
        <w:pStyle w:val="ListParagraph"/>
        <w:numPr>
          <w:ilvl w:val="0"/>
          <w:numId w:val="2"/>
        </w:numPr>
        <w:spacing w:after="80"/>
      </w:pPr>
      <w:r>
        <w:rPr>
          <w:b/>
          <w:bCs/>
        </w:rPr>
        <w:t xml:space="preserve">Parmant Helder: 'Wij zijn druk bezig met rust’</w:t>
      </w:r>
      <w:r>
        <w:t xml:space="preserve"> </w:t>
      </w:r>
      <w:r>
        <w:rPr>
          <w:i/>
          <w:iCs/>
        </w:rPr>
        <w:t xml:space="preserve">Een kleinschalige havo- en vwo-school voor leerlingen met een vorm van autisme, AD(H)D en/of een vergelijkbare ondersteuningsbehoefte.</w:t>
      </w:r>
    </w:p>
    <w:p>
      <w:pPr>
        <w:pStyle w:val="ListParagraph"/>
        <w:numPr>
          <w:ilvl w:val="0"/>
          <w:numId w:val="2"/>
        </w:numPr>
        <w:spacing w:after="80"/>
      </w:pPr>
      <w:r>
        <w:rPr>
          <w:b/>
          <w:bCs/>
        </w:rPr>
        <w:t xml:space="preserve">Parmant Florian: ‘Werken aan mogelijkheden’</w:t>
      </w:r>
      <w:r>
        <w:t xml:space="preserve"> </w:t>
      </w:r>
      <w:r>
        <w:rPr>
          <w:i/>
          <w:iCs/>
        </w:rPr>
        <w:t xml:space="preserve">Een eigentijdse, praktijkgerichte school voor praktijkonderwijs en vmbo-pro.</w:t>
      </w:r>
    </w:p>
    <w:p>
      <w:pPr>
        <w:pStyle w:val="ListParagraph"/>
        <w:numPr>
          <w:ilvl w:val="0"/>
          <w:numId w:val="2"/>
        </w:numPr>
        <w:spacing w:after="80"/>
      </w:pPr>
      <w:r>
        <w:rPr>
          <w:b/>
          <w:bCs/>
        </w:rPr>
        <w:t xml:space="preserve">Parmant Joris: ‘Ontdek jezelf en de wereld’</w:t>
      </w:r>
      <w:r>
        <w:t xml:space="preserve"> </w:t>
      </w:r>
      <w:r>
        <w:rPr>
          <w:i/>
          <w:iCs/>
        </w:rPr>
        <w:t xml:space="preserve">Een bruisende scholengemeenschap voor mavo, havo en vwo (met wetenschapschapsoriëntatie) met mogelijkheden voor sport- en kunstklassen. Als Topsport Talentschool ondersteunen we in de combinatie van studie en topsport.</w:t>
      </w:r>
    </w:p>
    <w:p>
      <w:pPr>
        <w:pStyle w:val="ListParagraph"/>
        <w:numPr>
          <w:ilvl w:val="0"/>
          <w:numId w:val="2"/>
        </w:numPr>
        <w:spacing w:after="80"/>
      </w:pPr>
      <w:r>
        <w:rPr>
          <w:b/>
          <w:bCs/>
        </w:rPr>
        <w:t xml:space="preserve">Parmant Innova: ‘Onderneem het met je handen’</w:t>
      </w:r>
      <w:r>
        <w:t xml:space="preserve"> </w:t>
      </w:r>
      <w:r>
        <w:rPr>
          <w:i/>
          <w:iCs/>
        </w:rPr>
        <w:t xml:space="preserve">Een innovatieve, kleinschalige en praktijkgerichte vmbo-school voor vakmensen, met een basis- en kaderberoepsgerichte leerweg.</w:t>
      </w:r>
    </w:p>
    <w:p>
      <w:pPr>
        <w:pStyle w:val="Heading2"/>
      </w:pPr>
      <w:r>
        <w:t xml:space="preserve">12.06 Jaarverslag Parmant Scholen</w:t>
      </w:r>
    </w:p>
    <w:p>
      <w:pPr>
        <w:spacing w:after="120"/>
      </w:pPr>
      <w:r>
        <w:rPr>
          <w:i/>
          <w:iCs/>
          <w:color w:val="777777"/>
          <w:sz w:val="18"/>
          <w:szCs w:val="18"/>
        </w:rPr>
        <w:t xml:space="preserve">Geüpdatet op 19 december 2024</w:t>
      </w:r>
    </w:p>
    <w:p>
      <w:pPr>
        <w:pStyle w:val="Heading4"/>
      </w:pPr>
      <w:r>
        <w:t xml:space="preserve">Jij maakt morgen mooi!</w:t>
      </w:r>
    </w:p>
    <w:p>
      <w:pPr>
        <w:spacing w:after="160"/>
      </w:pPr>
      <w:r>
        <w:t xml:space="preserve">Bij Parmant Scholen werken we aan het onderwijs van morgen. Ons jaarverslag geeft een inkijk in wat we het afgelopen schooljaar hebben gedaan om ons onderwijs verder te ontwikkelen en te verbeteren.</w:t>
      </w:r>
    </w:p>
    <w:p>
      <w:pPr>
        <w:spacing w:after="160"/>
      </w:pPr>
      <w:r>
        <w:t xml:space="preserve">Onze plannen en doelstellingen hebben we beschreven in ons </w:t>
      </w:r>
      <w:hyperlink w:history="1" r:id="rIdbyaby-lhqo4b4_swluyh9">
        <w:r>
          <w:rPr>
            <w:rStyle w:val="Hyperlink"/>
            <w:color w:val="0563C1"/>
            <w:u w:val="single"/>
          </w:rPr>
          <w:t xml:space="preserve">koersplan 2024 – 2028</w:t>
        </w:r>
      </w:hyperlink>
      <w:r>
        <w:t xml:space="preserve"> met de vijf speerpunten: innoverend vermogen, eigentijds onderwijs, vitaliteit en werkgeluk, samenwerken en leefgemeenschap. Ons koersplan is een afgeleide van OMO Koers 2030 ‘Samen groeien’.</w:t>
      </w:r>
    </w:p>
    <w:p>
      <w:pPr>
        <w:spacing w:after="160"/>
      </w:pPr>
      <w:r>
        <w:t xml:space="preserve">Meer weten? Onze jaarverslagen zijn </w:t>
      </w:r>
      <w:hyperlink w:history="1" r:id="rIdl_931w5an7xo_pchynhm1">
        <w:r>
          <w:rPr>
            <w:rStyle w:val="Hyperlink"/>
            <w:color w:val="0563C1"/>
            <w:u w:val="single"/>
          </w:rPr>
          <w:t xml:space="preserve">hier</w:t>
        </w:r>
      </w:hyperlink>
      <w:r>
        <w:t xml:space="preserve"> te bekijken.</w:t>
      </w:r>
    </w:p>
    <w:p>
      <w:pPr>
        <w:pStyle w:val="Heading2"/>
      </w:pPr>
      <w:r>
        <w:t xml:space="preserve">12.07 Onderdeel van vereniging Ons Middelbaar Onderwijs (OMO)</w:t>
      </w:r>
    </w:p>
    <w:p>
      <w:pPr>
        <w:spacing w:after="120"/>
      </w:pPr>
      <w:r>
        <w:rPr>
          <w:i/>
          <w:iCs/>
          <w:color w:val="777777"/>
          <w:sz w:val="18"/>
          <w:szCs w:val="18"/>
        </w:rPr>
        <w:t xml:space="preserve">Geüpdatet op 19 december 2024</w:t>
      </w:r>
    </w:p>
    <w:p>
      <w:r>
        <w:t xml:space="preserve">Vereniging Ons Middelbaar Onderwijs (OMO)</w:t>
      </w:r>
    </w:p>
    <w:p>
      <w:r>
        <w:t xml:space="preserve">is opgericht in 1916. Het is een vereniging van scholen voor voortgezet onderwijs in voornamelijk Noord-Brabant. De scholen, van praktijkonderwijs tot en met gymnasium, ontwikkelen de talenten van iedere leerling door 'goed onderwijs' te bieden geïnspireerd vanuit de katholieke traditie. Zo verwerven de leerlingen passende startposities voor vervolgonderwijs en voor toetreding tot de maatschappij. De scholen van vereniging Ons Middelbaar Onderwijs kennen een grote verscheidenheid die de bron vormt voor kennisdeling en daarmee voor het versterken van de professionaliteit van onze docenten. Door het benutten van schaalvoordelen zijn de scholen bovendien samen sterker en kunnen ze toch kleinschalig blijven. En daar profiteren onze leerlingen van.</w:t>
      </w:r>
    </w:p>
    <w:p>
      <w:pPr>
        <w:pStyle w:val="Heading6"/>
      </w:pPr>
      <w:r>
        <w:rPr>
          <w:b/>
          <w:bCs/>
        </w:rPr>
        <w:t xml:space="preserve">ONZE SCHOOL ALS ONDERDEEL VAN...</w:t>
      </w:r>
    </w:p>
    <w:p>
      <w:r>
        <w:t xml:space="preserve">Parmant Scholen valt onder het bestuur van vereniging Ons Middelbaar Onderwijs. De vestigingsdirecteur is verantwoordelijk voor de gang van zaken binnen de school. Hij/zij rapporteert aan de rector van Parmant Scholen, die rechtstreeks rapporteert aan de voorzitter van de Raad van Bestuur.
De school heeft ook een Raad van Advies. Hierin zitten personen die bij onze school en de vereniging betrokken zijn. De raad denkt mee over de ontwikkelingen binnen de school en is een klankbord voor de rector.
De raad van bestuur van vereniging Ons Middelbaar Onderwijs bestaat uit Ingrid de Bonth (voorzitter) en Yvonne Kops (lid). U kunt de raad van bestuur op de volgende manieren bereiken:
Spoorlaan 171
Postbus 574, 5000 AN Tilburg
013 - 5955500</w:t>
      </w:r>
    </w:p>
    <w:p>
      <w:r>
        <w:t xml:space="preserve">omo@omo.nl</w:t>
      </w:r>
    </w:p>
    <w:p>
      <w:pPr>
        <w:pStyle w:val="Heading6"/>
      </w:pPr>
      <w:r>
        <w:t xml:space="preserve">KOERS 2030</w:t>
      </w:r>
    </w:p>
    <w:p>
      <w:r>
        <w:t xml:space="preserve">Het strategisch beleidsdocument ‘Koers 2030: Samen Groeien’ geeft richting aan de ambities en het handelen van de vereniging.
‘Samen groeien’ is onze belofte aan onze onderwijsprofessionals en onze leerlingen. We beloven dat je bij ONS Middelbaar Onderwijs kan groeien in een omgeving waarin je nooit alleen staat. Je mag zijn wie je bent. Anderen kunnen op jou rekenen, net zoals jij op hen kunt rekenen. Samen ontdekken we op een nieuwsgierige manier de wereld en bouwen we aan de invulling van onze toekomst. Samen zijn wij ONS!
Wilt u meer lezen over het beleid van vereniging Ons Middelbaar Onderwijs voor de komende jaren? Lees dan het strategische beleidsplan</w:t>
      </w:r>
    </w:p>
    <w:p>
      <w:r>
        <w:t xml:space="preserve">Samen Groeien Koers 2030</w:t>
      </w:r>
    </w:p>
    <w:p>
      <w:r>
        <w:t xml:space="preserve">en het</w:t>
      </w:r>
    </w:p>
    <w:p>
      <w:r>
        <w:t xml:space="preserve">jaarverslag</w:t>
      </w:r>
    </w:p>
    <w:p>
      <w:r>
        <w:t xml:space="preserve">.</w:t>
      </w:r>
    </w:p>
    <w:p>
      <w:pPr>
        <w:pStyle w:val="Heading6"/>
      </w:pPr>
      <w:r>
        <w:rPr>
          <w:b/>
          <w:bCs/>
        </w:rPr>
        <w:t xml:space="preserve">LEDENRAAD</w:t>
      </w:r>
    </w:p>
    <w:p>
      <w:r>
        <w:t xml:space="preserve">De vereniging heeft een</w:t>
      </w:r>
    </w:p>
    <w:p>
      <w:r>
        <w:t xml:space="preserve">ledenraad</w:t>
      </w:r>
    </w:p>
    <w:p>
      <w:r>
        <w:t xml:space="preserve">.</w:t>
      </w:r>
    </w:p>
    <w:p>
      <w:r>
        <w:t xml:space="preserve">Dit is het hoogste inspraakorgaan van de vereniging. Via de ledenraad heeft de samenleving een plek in de formele besluitvorming. De ledenraad beslist onder andere over de benoeming van het ontslag van de leden van de Raad van Toezicht.  Daarnaast stelt ze de jaarrekening en het jaarverslag vast. De ledenraad bestaat uit, door de raden van advies naar de ledenraad afgevaardigde leden en ouders van leerlingen die lid zijn van de vereniging. Daarin zitten ouders van leerlingen en twee afgevaardigden leden van elke Raad van Advies van alle OMO- scholen. In de maand juni van elk jaar is de vergadering van de ledenraad.
Wilt u ook lid worden? U vindt</w:t>
      </w:r>
    </w:p>
    <w:p>
      <w:r>
        <w:t xml:space="preserve">hier</w:t>
      </w:r>
    </w:p>
    <w:p>
      <w:r>
        <w:t xml:space="preserve">alle informatie over hoe u lid kunt worden.</w:t>
      </w:r>
    </w:p>
    <w:p>
      <w:pPr>
        <w:pStyle w:val="Heading2"/>
      </w:pPr>
      <w:r>
        <w:t xml:space="preserve">12.08 Bovenschoolse ondersteuningsvoorziening</w:t>
      </w:r>
    </w:p>
    <w:p>
      <w:pPr>
        <w:spacing w:after="120"/>
      </w:pPr>
      <w:r>
        <w:rPr>
          <w:i/>
          <w:iCs/>
          <w:color w:val="777777"/>
          <w:sz w:val="18"/>
          <w:szCs w:val="18"/>
        </w:rPr>
        <w:t xml:space="preserve">Geüpdatet op 19 december 2024</w:t>
      </w:r>
    </w:p>
    <w:p>
      <w:pPr>
        <w:spacing w:after="160"/>
      </w:pPr>
      <w:r>
        <w:t xml:space="preserve">Parmant Helder is door het Samenwerkingsverband Eindhoven Kempenland (RSV PVO) aangeduid als Bovenschoolse Ondersteuningsvoorziening (BOV) voor havo/vwo-leerlingen die een bijzondere vorm van ondersteuning nodig hebben, voornamelijk op het gebied van het autisme spectrum, met een perspectief op het behalen van een havo/vwo-diploma.</w:t>
      </w:r>
      <w:r>
        <w:t xml:space="preserve"> </w:t>
      </w:r>
    </w:p>
    <w:p>
      <w:pPr>
        <w:spacing w:after="160"/>
      </w:pPr>
      <w:r>
        <w:t xml:space="preserve">Toelating en plaatsing van de leerlingen moeten verantwoord worden bij de Permanente Commissie Leerlingondersteuning van RSV PVO.</w:t>
      </w:r>
    </w:p>
    <w:p>
      <w:pPr>
        <w:pStyle w:val="Heading2"/>
      </w:pPr>
      <w:r>
        <w:t xml:space="preserve">12.09 Raad van Advies Samenwerkende OMO-scholen (SOSE)</w:t>
      </w:r>
    </w:p>
    <w:p>
      <w:pPr>
        <w:spacing w:after="120"/>
      </w:pPr>
      <w:r>
        <w:rPr>
          <w:i/>
          <w:iCs/>
          <w:color w:val="777777"/>
          <w:sz w:val="18"/>
          <w:szCs w:val="18"/>
        </w:rPr>
        <w:t xml:space="preserve">Geüpdatet op 20 december 2024</w:t>
      </w:r>
    </w:p>
    <w:p>
      <w:r>
        <w:t xml:space="preserve">De Raad van Advies is een adviesorgaan dat de Samenwerkende OMO-scholen Eindhoven(SOSE) adviseert bij het ontwikkelen en vaststellen van beleid over het onderwijsproces. De raad fungeert als klankbord voor de schoolleiders op strategische onderwerpen en de ontwikkelrichting van de scholen.
Tevens ziet de raad toe op de maatschappelijke verankering van de scholen in de lokale en regionale gemeenschap. De leden van de raad zijn personen die geworteld zijn in de Eindhovense samenleving of in de omgeving hiervan.</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Calibri" w:cs="Calibri" w:eastAsia="Calibri" w:hAnsi="Calibri"/>
        <w:color w:val="888888"/>
        <w:sz w:val="18"/>
        <w:szCs w:val="18"/>
      </w:rPr>
      <w:t xml:space="preserve">Pagina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888888"/>
        <w:sz w:val="18"/>
        <w:szCs w:val="18"/>
      </w:rPr>
      <w:t xml:space="preserve">Schoolgids Parmant Helder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abstractNum>
  <w:abstractNum w:abstractNumId="3" w15:restartNumberingAfterBreak="0">
    <w:multiLevelType w:val="hybridMultilevel"/>
    <w:lvl w:ilvl="0" w15:tentative="1">
      <w:start w:val="1"/>
      <w:numFmt w:val="decimal"/>
      <w:lvlText w:val="%1."/>
      <w:lvlJc w:val="left"/>
      <w:pPr>
        <w:ind w:left="720" w:hanging="360"/>
      </w:pPr>
    </w:lvl>
    <w:lvl w:ilvl="1" w15:tentative="1">
      <w:start w:val="1"/>
      <w:numFmt w:val="lowerLetter"/>
      <w:lvlText w:val="%2."/>
      <w:lvlJc w:val="left"/>
      <w:pPr>
        <w:ind w:left="1440" w:hanging="360"/>
      </w:pPr>
    </w:lvl>
    <w:lvl w:ilvl="2" w15:tentative="1">
      <w:start w:val="1"/>
      <w:numFmt w:val="lowerRoman"/>
      <w:lvlText w:val="%3."/>
      <w:lvlJc w:val="left"/>
      <w:pPr>
        <w:ind w:left="2160" w:hanging="360"/>
      </w:pPr>
    </w:lvl>
    <w:lvl w:ilvl="3" w15:tentative="1">
      <w:start w:val="1"/>
      <w:numFmt w:val="decimal"/>
      <w:lvlText w:val="%4."/>
      <w:lvlJc w:val="left"/>
      <w:pPr>
        <w:ind w:left="28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200" w:before="360"/>
    </w:pPr>
    <w:rPr>
      <w:rFonts w:ascii="Calibri" w:cs="Calibri" w:eastAsia="Calibri" w:hAnsi="Calibri"/>
      <w:b/>
      <w:bCs/>
      <w:color w:val="0079C2"/>
      <w:sz w:val="36"/>
      <w:szCs w:val="36"/>
    </w:rPr>
  </w:style>
  <w:style w:type="paragraph" w:styleId="Heading2">
    <w:name w:val="Heading 2"/>
    <w:basedOn w:val="Normal"/>
    <w:next w:val="Normal"/>
    <w:qFormat/>
    <w:pPr>
      <w:spacing w:after="160" w:before="280"/>
    </w:pPr>
    <w:rPr>
      <w:rFonts w:ascii="Calibri" w:cs="Calibri" w:eastAsia="Calibri" w:hAnsi="Calibri"/>
      <w:b/>
      <w:bCs/>
      <w:color w:val="0079C2"/>
      <w:sz w:val="28"/>
      <w:szCs w:val="28"/>
    </w:rPr>
  </w:style>
  <w:style w:type="paragraph" w:styleId="Heading3">
    <w:name w:val="Heading 3"/>
    <w:basedOn w:val="Normal"/>
    <w:next w:val="Normal"/>
    <w:qFormat/>
    <w:pPr>
      <w:spacing w:after="120" w:before="200"/>
    </w:pPr>
    <w:rPr>
      <w:rFonts w:ascii="Calibri" w:cs="Calibri" w:eastAsia="Calibri" w:hAnsi="Calibri"/>
      <w:b/>
      <w:bCs/>
      <w:color w:val="0079C2"/>
      <w:sz w:val="24"/>
      <w:szCs w:val="24"/>
    </w:rPr>
  </w:style>
  <w:style w:type="paragraph" w:styleId="Heading4">
    <w:name w:val="Heading 4"/>
    <w:basedOn w:val="Normal"/>
    <w:next w:val="Normal"/>
    <w:qFormat/>
    <w:pPr>
      <w:spacing w:after="80" w:before="160"/>
    </w:pPr>
    <w:rPr>
      <w:rFonts w:ascii="Calibri" w:cs="Calibri" w:eastAsia="Calibri" w:hAnsi="Calibri"/>
      <w:b/>
      <w:bCs/>
      <w:color w:val="89C9AF"/>
      <w:sz w:val="22"/>
      <w:szCs w:val="22"/>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BodyText">
    <w:name w:val="Body Text"/>
    <w:basedOn w:val="Normal"/>
    <w:next w:val="Normal"/>
    <w:pPr>
      <w:spacing w:after="120" w:line="300"/>
    </w:pPr>
    <w:rPr>
      <w:rFonts w:ascii="Calibri" w:cs="Calibri" w:eastAsia="Calibri" w:hAnsi="Calibri"/>
      <w:sz w:val="22"/>
      <w:szCs w:val="22"/>
    </w:rPr>
  </w:style>
  <w:style w:type="paragraph" w:styleId="IntenseQuote">
    <w:name w:val="Intense Quote"/>
    <w:basedOn w:val="Normal"/>
    <w:next w:val="Normal"/>
    <w:pPr>
      <w:spacing w:after="120" w:before="120"/>
      <w:ind w:left="720"/>
    </w:pPr>
    <w:rPr>
      <w:rFonts w:ascii="Calibri" w:cs="Calibri" w:eastAsia="Calibri" w:hAnsi="Calibri"/>
      <w:i/>
      <w:iCs/>
      <w:color w:val="66666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f1lon-nlg9fznkhnrkc1p" Type="http://schemas.openxmlformats.org/officeDocument/2006/relationships/hyperlink" Target="https://parmanthelder.nl/wp-content/uploads/sites/4/2024/01/Lessentabel-2025-2026.pdf" TargetMode="External"/><Relationship Id="rIdezz5hji4unwq8nv9ilixx" Type="http://schemas.openxmlformats.org/officeDocument/2006/relationships/hyperlink" Target="https://parmanthelder.nl/wp-content/uploads/sites/4/2025/02/Ondersteuningsvoorzieningen.pdf" TargetMode="External"/><Relationship Id="rIda_fjk3molhjia8joylmcz" Type="http://schemas.openxmlformats.org/officeDocument/2006/relationships/hyperlink" Target="https://parmanthelder.nl/wp-content/uploads/sites/4/2025/02/Mentoraat.pdf" TargetMode="External"/><Relationship Id="rId_zam-qfuvxypgojambfhc" Type="http://schemas.openxmlformats.org/officeDocument/2006/relationships/hyperlink" Target="http://www.ggdbzo.nl/mijn-kind" TargetMode="External"/><Relationship Id="rId20pv2d0vcydo9qdjokcrm" Type="http://schemas.openxmlformats.org/officeDocument/2006/relationships/hyperlink" Target="http://www.rijksoverheid.nl/onderwerpen/leerplicht" TargetMode="External"/><Relationship Id="rIdbjj8rrawk-5d6hgqhux16" Type="http://schemas.openxmlformats.org/officeDocument/2006/relationships/hyperlink" Target="http://www.leerplicht.net/" TargetMode="External"/><Relationship Id="rIddp3gg6hygjukjrozrx5e-" Type="http://schemas.openxmlformats.org/officeDocument/2006/relationships/hyperlink" Target="mailto:leerplichtplus@eindhoven.nl" TargetMode="External"/><Relationship Id="rIdaqgf3s1-_oxjxxetrxyqm" Type="http://schemas.openxmlformats.org/officeDocument/2006/relationships/hyperlink" Target="https://www.rijksoverheid.nl/onderwerpen/eindexamens/vwo/eindexameneisen-vwo" TargetMode="External"/><Relationship Id="rIdhzcpi7r1nojrycgkqgfso" Type="http://schemas.openxmlformats.org/officeDocument/2006/relationships/hyperlink" Target="mailto:mediatheek@parmantscholen.nl" TargetMode="External"/><Relationship Id="rIdhoh6txp9vdxafe7j66fsp" Type="http://schemas.openxmlformats.org/officeDocument/2006/relationships/hyperlink" Target="https://parmantscholen.auralibrary.nl/auraicx.aspx" TargetMode="External"/><Relationship Id="rIdc1xunxhtbckgoxbl30g1j" Type="http://schemas.openxmlformats.org/officeDocument/2006/relationships/hyperlink" Target="https://parmanthelder.nl/ziek-absent-verlof/" TargetMode="External"/><Relationship Id="rIdhs8g5wyjyvyzntz5jy-x4" Type="http://schemas.openxmlformats.org/officeDocument/2006/relationships/hyperlink" Target="mailto:e.lelarge@parmantscholen.nl" TargetMode="External"/><Relationship Id="rIdy2yevmxxt_2qmvihsw6au" Type="http://schemas.openxmlformats.org/officeDocument/2006/relationships/hyperlink" Target="mailto:fg@omo.nl" TargetMode="External"/><Relationship Id="rIdxtzs134kzhu0w2pisg_uq" Type="http://schemas.openxmlformats.org/officeDocument/2006/relationships/hyperlink" Target="https://parmanthelder.nl/overlegorganen/" TargetMode="External"/><Relationship Id="rIdjkq2ubenkr1tllktrdsqs" Type="http://schemas.openxmlformats.org/officeDocument/2006/relationships/hyperlink" Target="mailto:schoolraad-helder@parmantscholen.nl" TargetMode="External"/><Relationship Id="rIdwpqruk1srjnc67di2jp8_" Type="http://schemas.openxmlformats.org/officeDocument/2006/relationships/hyperlink" Target="https://parmanthelder.nl/overlegorganen/" TargetMode="External"/><Relationship Id="rIdeuluwotbdftljmr9efcx1" Type="http://schemas.openxmlformats.org/officeDocument/2006/relationships/hyperlink" Target="mailto:MR-20AT@parmantscholen.nl" TargetMode="External"/><Relationship Id="rId5wm3seiiz5uyswkivuja3" Type="http://schemas.openxmlformats.org/officeDocument/2006/relationships/hyperlink" Target="mailto:ouderplatform-helder@parmantscholen.nl" TargetMode="External"/><Relationship Id="rIdd-pvy3ab276b0gwpkryib" Type="http://schemas.openxmlformats.org/officeDocument/2006/relationships/hyperlink" Target="https://parmanthelder.nl/wp-content/uploads/sites/4/2025/02/Privacyreglement-Parmant-Scholen-verwerking-leerlinggegevens.pdf" TargetMode="External"/><Relationship Id="rIdwfmfkzbqiigxa10xyauhl" Type="http://schemas.openxmlformats.org/officeDocument/2006/relationships/hyperlink" Target="mailto:fg@omo.nl" TargetMode="External"/><Relationship Id="rIdmcu0d2cfo1q7esfvhfc4v" Type="http://schemas.openxmlformats.org/officeDocument/2006/relationships/hyperlink" Target="mailto:e.lelarge@parmantscholen.nl" TargetMode="External"/><Relationship Id="rIdy37eczvidf1fqnpfmhcpc" Type="http://schemas.openxmlformats.org/officeDocument/2006/relationships/hyperlink" Target="mailto:po@omo.nl" TargetMode="External"/><Relationship Id="rIdw937lr6te68mxpta60qlh" Type="http://schemas.openxmlformats.org/officeDocument/2006/relationships/hyperlink" Target="https://parmanthelder.nl/artikel/9-03-schoolveiligheidsplan/" TargetMode="External"/><Relationship Id="rIdctfyy57lfobi9foa7n6q5" Type="http://schemas.openxmlformats.org/officeDocument/2006/relationships/hyperlink" Target="https://parmanthelder.nl/wp-content/uploads/sites/4/2025/09/OMO-integriteitscode.pdf" TargetMode="External"/><Relationship Id="rId8sudbwbfwhv-_dvvz-oyk" Type="http://schemas.openxmlformats.org/officeDocument/2006/relationships/hyperlink" Target="https://parmanthelder.nl/wp-content/uploads/sites/4/2025/08/Integriteitscode-Parmant-Scholen_juni2021-1.pdf" TargetMode="External"/><Relationship Id="rIdujhs9quswp9hwzl58x42l" Type="http://schemas.openxmlformats.org/officeDocument/2006/relationships/hyperlink" Target="https://parmanthelder.nl/artikel/9-03-schoolveiligheidsplan/" TargetMode="External"/><Relationship Id="rIdrurra_rexga1fdj_wycoj" Type="http://schemas.openxmlformats.org/officeDocument/2006/relationships/hyperlink" Target="https://parmanthelder.nl/artikel/9-04-anti-pestprotocol/" TargetMode="External"/><Relationship Id="rIdcswt8egsyuhtccc5umdn-" Type="http://schemas.openxmlformats.org/officeDocument/2006/relationships/hyperlink" Target="https://parmanthelder.nl/artikel/9-05-social-mediaprotocol/" TargetMode="External"/><Relationship Id="rId4i9_8msieq-c5xtl5mhzg" Type="http://schemas.openxmlformats.org/officeDocument/2006/relationships/hyperlink" Target="https://www.omo.nl/ouders-en-leerlingen/klachtenregelingen/?_gl=1*w2n5fz*_up*MQ..*_ga*MTY1NDQ0MDg0OS4xNzUwMjU3OTU2*_ga_LVJX0LYH26*czE3NTAyNTc5NTYkbzEkZzAkdDE3NTAyNTc5NTYkajYwJGwwJGgxMDgzNTYxOTg3" TargetMode="External"/><Relationship Id="rIdz1qdn_vbwu2_j6twlvcbi" Type="http://schemas.openxmlformats.org/officeDocument/2006/relationships/hyperlink" Target="https://www.omo.nl/organisatie/klachtenregelingen/klokkenluidersregeling/" TargetMode="External"/><Relationship Id="rIdjlfqap_xyulttzrqpbyms" Type="http://schemas.openxmlformats.org/officeDocument/2006/relationships/hyperlink" Target="https://www.omo.nl/organisatie/klachtenregelingen/vertrouwenspersoon/" TargetMode="External"/><Relationship Id="rId71lgnizowqhy-cwbkishc" Type="http://schemas.openxmlformats.org/officeDocument/2006/relationships/hyperlink" Target="https://parmanthelder.nl/wp-content/uploads/sites/4/2024/12/Anti-pestprotocol-2025-2026.pdf" TargetMode="External"/><Relationship Id="rIdsdqvqzkxucftsnvve_icn" Type="http://schemas.openxmlformats.org/officeDocument/2006/relationships/hyperlink" Target="https://www.onderwijsinspectie.nl/onderwerpen/vertrouwensinspecteurs" TargetMode="External"/><Relationship Id="rIdbyaby-lhqo4b4_swluyh9" Type="http://schemas.openxmlformats.org/officeDocument/2006/relationships/hyperlink" Target="https://parmantscholen.nl/wp-content/uploads/sites/9/2025/04/PMT-Koersplan-2024-2028_def-240119.pdf" TargetMode="External"/><Relationship Id="rIdl_931w5an7xo_pchynhm1" Type="http://schemas.openxmlformats.org/officeDocument/2006/relationships/hyperlink" Target="https://parmantscholen.nl/jaarverslag/" TargetMode="External"/><Relationship Id="rId4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Schoolgids Parmant Helder</dc:title>
  <dc:creator>Parmant Schoolgids Generator</dc:creator>
  <dc:description>Schoolgids Parmant Helder (13 juni 2026)</dc:description>
  <cp:lastModifiedBy>Un-named</cp:lastModifiedBy>
  <cp:revision>1</cp:revision>
  <dcterms:created xsi:type="dcterms:W3CDTF">2026-06-13T03:00:26.098Z</dcterms:created>
  <dcterms:modified xsi:type="dcterms:W3CDTF">2026-06-13T03:00:26.098Z</dcterms:modified>
</cp:coreProperties>
</file>

<file path=docProps/custom.xml><?xml version="1.0" encoding="utf-8"?>
<Properties xmlns="http://schemas.openxmlformats.org/officeDocument/2006/custom-properties" xmlns:vt="http://schemas.openxmlformats.org/officeDocument/2006/docPropsVTypes"/>
</file>