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jc w:val="center"/>
      </w:pPr>
      <w:r>
        <w:rPr>
          <w:rFonts w:ascii="Calibri" w:cs="Calibri" w:eastAsia="Calibri" w:hAnsi="Calibri"/>
          <w:b/>
          <w:bCs/>
          <w:color w:val="003989"/>
          <w:sz w:val="96"/>
          <w:szCs w:val="96"/>
        </w:rPr>
        <w:t xml:space="preserve">Schoolgids</w:t>
      </w:r>
    </w:p>
    <w:p>
      <w:pPr>
        <w:spacing w:before="400"/>
        <w:jc w:val="center"/>
      </w:pPr>
      <w:r>
        <w:rPr>
          <w:rFonts w:ascii="Calibri" w:cs="Calibri" w:eastAsia="Calibri" w:hAnsi="Calibri"/>
          <w:color w:val="003989"/>
          <w:sz w:val="56"/>
          <w:szCs w:val="56"/>
        </w:rPr>
        <w:t xml:space="preserve">Parmant Antoon</w:t>
      </w:r>
    </w:p>
    <w:p>
      <w:pPr>
        <w:spacing w:before="1600"/>
        <w:jc w:val="center"/>
      </w:pPr>
      <w:r>
        <w:rPr>
          <w:rFonts w:ascii="Calibri" w:cs="Calibri" w:eastAsia="Calibri" w:hAnsi="Calibri"/>
          <w:i/>
          <w:iCs/>
          <w:sz w:val="28"/>
          <w:szCs w:val="28"/>
        </w:rPr>
        <w:t xml:space="preserve">Versie: 9 juni 2026</w:t>
      </w:r>
    </w:p>
    <w:p>
      <w:r>
        <w:br w:type="page"/>
      </w:r>
    </w:p>
    <w:p>
      <w:pPr>
        <w:pStyle w:val="Heading1"/>
        <w:jc w:val="left"/>
      </w:pPr>
      <w:r>
        <w:rPr>
          <w:rFonts w:ascii="Calibri" w:cs="Calibri" w:eastAsia="Calibri" w:hAnsi="Calibri"/>
        </w:rPr>
        <w:t xml:space="preserve">Inhoudsopgave</w:t>
      </w:r>
    </w:p>
    <w:sdt>
      <w:sdtPr>
        <w:alias w:val="Inhoudsopgave"/>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01. Onderwijs</w:t>
      </w:r>
    </w:p>
    <w:p>
      <w:pPr>
        <w:pStyle w:val="Heading2"/>
      </w:pPr>
      <w:r>
        <w:t xml:space="preserve">1.01 Vmbo onderbouw</w:t>
      </w:r>
    </w:p>
    <w:p>
      <w:pPr>
        <w:spacing w:after="160"/>
      </w:pPr>
      <w:r>
        <w:t xml:space="preserve">Parmant </w:t>
      </w:r>
      <w:r>
        <w:t xml:space="preserve">Antoon biedt onderwijs aan voor vmbo-onderbouw op: vmbo-pro, basis-, kader- en theoretisch niveau. Het is mogelijk om op alle niveaus uit te stromen (van havo tot praktijkonderwijs). Parmant Antoon heeft een determinerende rol. Dit betekent dat het niveau van binnenkomst niet het niveau van uitstroom hoeft te zijn.</w:t>
      </w:r>
    </w:p>
    <w:p>
      <w:pPr>
        <w:pStyle w:val="Heading2"/>
      </w:pPr>
      <w:r>
        <w:t xml:space="preserve">1.02 Ons onderwijs</w:t>
      </w:r>
    </w:p>
    <w:p>
      <w:pPr>
        <w:pStyle w:val="Heading5"/>
      </w:pPr>
      <w:r>
        <w:t xml:space="preserve">Wat leer je op Parmant Antoon?</w:t>
      </w:r>
    </w:p>
    <w:p>
      <w:pPr>
        <w:spacing w:after="160"/>
      </w:pPr>
      <w:r>
        <w:t xml:space="preserve">Ons lesaanbod is vergelijkbaar met dat van andere vmbo scholen. Leerlingen worden goed voorbereid op het derde leerjaar dat ze op een andere school volgen. Ze leggen op Parmant Antoon een stevige basis en ontwikkelen hun talenten en mogelijkheden.</w:t>
      </w:r>
      <w:r>
        <w:br/>
        <w:t xml:space="preserve"/>
      </w:r>
      <w:r>
        <w:t xml:space="preserve"> Naast de verplichte vakken hebben leerlingen de ruimte om eigen keuzes te maken, in ontwikkelleertijd om aan persoonlijke leerdoelen te werken.</w:t>
      </w:r>
    </w:p>
    <w:p>
      <w:pPr>
        <w:pStyle w:val="Heading5"/>
      </w:pPr>
      <w:r>
        <w:t xml:space="preserve">Plan van aanpak</w:t>
      </w:r>
    </w:p>
    <w:p>
      <w:pPr>
        <w:spacing w:after="160"/>
      </w:pPr>
      <w:r>
        <w:t xml:space="preserve">Aan het begin van het eerste schooljaar brengen we met de brugklasleerling, de basisschool en de ouder(s)/verzorger(s), de ondersteuningsbehoefte verfijnder in kaart. Vanaf de intake volgen we de ontwikkeling van elke leerling door middel van Rubrics. Hiermee kijken we naar de ontwikkeling van schoolse vaardigheden zoals Nederlands, rekenen en wiskunde. Ook brengen we de werkhouding, sociale competenties en de interesses in beeld. Op basis van het profiel maken we een groepsplan, zodat elke docent weet wat een leerling nodig heeft om te leren en te ontwikkelen. De leerling zelf heeft ook zicht op zijn ontwikkeling en maakt keuzes. De leerling bepaalt samen met ouder(s)/verzorger(s) en de mentor haar/zijn eigen AntoonRoute in een Routeplanner (zie: 01.03 De AntoonRoute).</w:t>
      </w:r>
    </w:p>
    <w:p>
      <w:pPr>
        <w:pStyle w:val="Heading5"/>
      </w:pPr>
      <w:r>
        <w:t xml:space="preserve">Hoe krijgt elke leerling een passende aanpak?</w:t>
      </w:r>
    </w:p>
    <w:p>
      <w:pPr>
        <w:spacing w:after="160"/>
      </w:pPr>
      <w:r>
        <w:t xml:space="preserve">Tijdens de eerste weken van het schooljaar toetsen we alle leerlingen op hun reken- en taalvaardigheden. Het ondersteuningsteam analyseert deze gegevens. We kijken of extra ondersteuning voor een onderdeel noodzakelijk is. Op het gebied van begrijpend lezen, spelling, technisch lezen, Engels en rekenen (wiskunde) kunnen we extra ondersteuning bieden. Ook besteden we aandacht aan pre-teaching. We bereiden de leerlingen dan voor op wat er in de les aan bod gaat komen.</w:t>
      </w:r>
    </w:p>
    <w:p>
      <w:pPr>
        <w:pStyle w:val="Heading5"/>
      </w:pPr>
      <w:r>
        <w:t xml:space="preserve">Groepsindelingen</w:t>
      </w:r>
    </w:p>
    <w:p>
      <w:pPr>
        <w:spacing w:after="160"/>
      </w:pPr>
      <w:r>
        <w:t xml:space="preserve">We delen de leerlingen in niveaugroepen in aan de hand van de gegevens uit het toelatingsonderzoek en het aangeleverde dossier van de basisschool. Ouder(s)/verzorger(s) worden hierbij betrokken. We houden hiermee zoveel mogelijk rekening met zowel de didactische als de sociaal-emotionele ondersteuningsbehoefte van de leerlingen.</w:t>
      </w:r>
    </w:p>
    <w:p>
      <w:pPr>
        <w:pStyle w:val="Heading5"/>
      </w:pPr>
      <w:r>
        <w:t xml:space="preserve">Heterogene groepen</w:t>
      </w:r>
    </w:p>
    <w:p>
      <w:pPr>
        <w:spacing w:after="160"/>
      </w:pPr>
      <w:r>
        <w:t xml:space="preserve">Alle groepen zijn heterogeen: leerlingen met verschillende niveaus zitten in één klas. Daardoor is het mogelijk per vak te differentiëren. Dit helpt om uiteindelijk een goed niveau te adviseren. We onderscheiden de niveaugroepen basis/kader en kader/theoretisch.</w:t>
      </w:r>
    </w:p>
    <w:p>
      <w:pPr>
        <w:pStyle w:val="Heading5"/>
      </w:pPr>
      <w:r>
        <w:t xml:space="preserve">Kleine klassen</w:t>
      </w:r>
    </w:p>
    <w:p>
      <w:pPr>
        <w:spacing w:after="160"/>
      </w:pPr>
      <w:r>
        <w:t xml:space="preserve">“Een heldere, gestructureerde, overzichtelijke leeromgeving”, is de ondersteuningsvraag van veel leerlingen. Een antwoord hierop is dat wij werken met relatief kleine klassen (max 18 leerlingen). Daarnaast zorgt de school voor helderheid in de lesopbouw, helderheid in afspraken en structuur in de opdrachten die leerlingen krijgen.</w:t>
      </w:r>
    </w:p>
    <w:p>
      <w:pPr>
        <w:pStyle w:val="Heading5"/>
      </w:pPr>
      <w:r>
        <w:t xml:space="preserve">Veiligheid</w:t>
      </w:r>
    </w:p>
    <w:p>
      <w:pPr>
        <w:spacing w:after="160"/>
      </w:pPr>
      <w:r>
        <w:t xml:space="preserve">We willen onze leerlingen op Parmant Antoon een prettige en positieve sfeer bieden, waarin ze zich veilig voelen. In onze lessen is voortdurend aandacht voor veiligheid en de manier waarop leerlingen veiligheid kunnen bevorderen.</w:t>
      </w:r>
    </w:p>
    <w:p>
      <w:pPr>
        <w:spacing w:after="160"/>
      </w:pPr>
      <w:r>
        <w:t xml:space="preserve">We steken in op een waarderende en positieve omgang met de leerlingen en tussen de leerlingen onderling. Daarnaast organiseren we ieder jaar een anti-pestproject waaraan alle klassen meedoen. De leerlingen maken dan zelf een pestprotocol. Ons anti-pestbeleid is toegespitst op de belevingswereld van onze leerlingen.</w:t>
      </w:r>
    </w:p>
    <w:p>
      <w:pPr>
        <w:pStyle w:val="Heading2"/>
      </w:pPr>
      <w:r>
        <w:t xml:space="preserve">1.03 De AntoonRoute</w:t>
      </w:r>
    </w:p>
    <w:p>
      <w:pPr>
        <w:spacing w:after="160"/>
      </w:pPr>
      <w:r>
        <w:t xml:space="preserve">De </w:t>
      </w:r>
      <w:r>
        <w:rPr>
          <w:b/>
          <w:bCs/>
        </w:rPr>
        <w:t xml:space="preserve">AntoonRoute </w:t>
      </w:r>
      <w:r>
        <w:t xml:space="preserve">is een totaalaanpak waarmee we de leerlingen van Parmant Antoon stimuleren om zich verder te ontwikkelen. De mogelijkheden van de leerlingen staan centraal. Leerlingen worden via de AntoonRoute uitgedaagd om hun talenten en potenties te ontdekken en te ontwikkelen en hun autonomie te vergroten. Wij willen hiermee bereiken dat ze deze met zelfvertrouwen kunnen benutten in het vervolgonderwijs en de samenleving. We werken daarbij samen met de ouder(s)/verzorger(s) en de bredere omgeving van de leerling.</w:t>
      </w:r>
    </w:p>
    <w:p>
      <w:pPr>
        <w:spacing w:after="160"/>
      </w:pPr>
      <w:r>
        <w:t xml:space="preserve">Alle leerlingen volgen op Parmant Antoon een eigen leer- en ontwikkelroute – hun eigen AntoonRoute. Elke leerling werkt aan een eigen Routeplanner, die ze zelf invullen met uitdagingen, interesses, te leren vaardigheden, en te ontwikkelen talenten.</w:t>
      </w:r>
    </w:p>
    <w:p>
      <w:pPr>
        <w:spacing w:after="160"/>
      </w:pPr>
      <w:r>
        <w:t xml:space="preserve">Hieraan werken ze tijdens de </w:t>
      </w:r>
      <w:r>
        <w:rPr>
          <w:b/>
          <w:bCs/>
        </w:rPr>
        <w:t xml:space="preserve">Ontwikkelleertijd (OLT) </w:t>
      </w:r>
      <w:r>
        <w:t xml:space="preserve">(zie hoofdstuk: 01.05. Ontwikkelleertijd) waar er ruimte is voor extra lessen en coaching. In een portfolio geven ze aan wat ze geleerd en gedaan hebben en vooral ook: hun successen.</w:t>
      </w:r>
    </w:p>
    <w:p>
      <w:pPr>
        <w:spacing w:after="160"/>
      </w:pPr>
      <w:r>
        <w:t xml:space="preserve">In een </w:t>
      </w:r>
      <w:r>
        <w:rPr>
          <w:b/>
          <w:bCs/>
        </w:rPr>
        <w:t xml:space="preserve">portfolio </w:t>
      </w:r>
      <w:r>
        <w:t xml:space="preserve">geven ze aan wat ze geleerd en gedaan hebben en vooral ook: hun successen.</w:t>
      </w:r>
    </w:p>
    <w:p>
      <w:pPr>
        <w:pStyle w:val="Heading2"/>
      </w:pPr>
      <w:r>
        <w:t xml:space="preserve">1.04 De Routeplanner</w:t>
      </w:r>
    </w:p>
    <w:p>
      <w:pPr>
        <w:spacing w:after="160"/>
      </w:pPr>
      <w:r>
        <w:t xml:space="preserve">De Routeplanner is een digitaal document waarin individuele doelen worden beschreven. In het portfolio worden de resultaten bijgehouden. Op deze manier hebben de leerling, de ouder(s)/verzorger(s) en de school zicht op de voortgang van de ontwikkelingen van de leerlingen. Leerlingen vullen de Routeplanner grotendeels zelf in. Deze is leidend in het oudergesprek, waarbij de leerling zelf het woord voert over haar/zijn voortgang.</w:t>
      </w:r>
    </w:p>
    <w:p>
      <w:pPr>
        <w:spacing w:after="160"/>
      </w:pPr>
      <w:r>
        <w:t xml:space="preserve">Binnen de AntoonRoute willen we onze leerlingen leerstrategieën aanreiken zodat zij zicht krijgen op het eigen leren (metacognitieve vaardigheden). Op deze manier kan de leerling het eigen leerproces zo effectief mogelijk (bij) sturen. Dat gaat natuurlijk niet vanzelf. Deze strategieën zitten verweven in alle lessen. Stapsgewijs streven we naar het zelfstandig toepassen hiervan. De mentor besteedt hier aandacht aan. Ook de andere docenten hebben zicht op de ontwikkeling van elke leerling. We besteden voortdurend aandacht aan vaardigheden als plannen, samenwerken en gebruik maken van (digitale) hulpbronnen.</w:t>
      </w:r>
    </w:p>
    <w:p>
      <w:pPr>
        <w:pStyle w:val="Heading2"/>
      </w:pPr>
      <w:r>
        <w:t xml:space="preserve">1.05 Ontwikkelleertijd (OLT)</w:t>
      </w:r>
    </w:p>
    <w:p>
      <w:pPr>
        <w:spacing w:after="160"/>
      </w:pPr>
      <w:r>
        <w:t xml:space="preserve">Een belangrijk deel van de ontwikkelleertijd binnen Parmant Antoon bestaat uit ontwikkelleertijd (OLT). We werken toe naar 30% OLT voor de leerlingen in hun rooster.</w:t>
      </w:r>
    </w:p>
    <w:p>
      <w:pPr>
        <w:pStyle w:val="Heading5"/>
      </w:pPr>
      <w:r>
        <w:t xml:space="preserve">De verdeling binnen OLT:</w:t>
      </w:r>
    </w:p>
    <w:p>
      <w:pPr>
        <w:pStyle w:val="ListParagraph"/>
        <w:numPr>
          <w:ilvl w:val="0"/>
          <w:numId w:val="2"/>
        </w:numPr>
        <w:spacing w:after="80"/>
      </w:pPr>
      <w:r>
        <w:t xml:space="preserve">Mentormoment</w:t>
      </w:r>
    </w:p>
    <w:p>
      <w:pPr>
        <w:pStyle w:val="ListParagraph"/>
        <w:numPr>
          <w:ilvl w:val="0"/>
          <w:numId w:val="2"/>
        </w:numPr>
        <w:spacing w:after="80"/>
      </w:pPr>
      <w:r>
        <w:t xml:space="preserve">Mentoruren &amp; LOB-uren</w:t>
      </w:r>
    </w:p>
    <w:p>
      <w:pPr>
        <w:pStyle w:val="ListParagraph"/>
        <w:numPr>
          <w:ilvl w:val="0"/>
          <w:numId w:val="2"/>
        </w:numPr>
        <w:spacing w:after="80"/>
      </w:pPr>
      <w:r>
        <w:t xml:space="preserve">OLT keuze-uren</w:t>
      </w:r>
    </w:p>
    <w:p>
      <w:pPr>
        <w:pStyle w:val="Heading5"/>
      </w:pPr>
      <w:r>
        <w:t xml:space="preserve">Mentormoment</w:t>
      </w:r>
    </w:p>
    <w:p>
      <w:pPr>
        <w:spacing w:after="160"/>
      </w:pPr>
      <w:r>
        <w:t xml:space="preserve">Het eerste en het laatste lesuur op de dag is het mentormoment, binnen deze tijd is de leerling in de stamgroep bij de mentor. Dan wordt de dag voorbesproken (eerste lesuur) en geëvalueerd (laatste lesuur) hier is er onder andere ruimte voor de individuele leerling om zaken kort te bespreken en te organiseren.</w:t>
      </w:r>
    </w:p>
    <w:p>
      <w:pPr>
        <w:pStyle w:val="Heading5"/>
      </w:pPr>
      <w:r>
        <w:t xml:space="preserve">Mentoruren &amp; LOB-uren</w:t>
      </w:r>
    </w:p>
    <w:p>
      <w:pPr>
        <w:spacing w:after="160"/>
      </w:pPr>
      <w:r>
        <w:t xml:space="preserve">LOB willen we expliciet integreren in de verschillende vakken. Binnen LOB gaan we in eerste instantie werken aan het vormen van een sterke groep, een goede basis voor het contact met ouders en het creëren van een positief leer- en leefklimaat in de klas. Deze uren worden begeleid door de mentor. Daarnaast wordt binnen LOB aandacht besteed aan loopbaancompetenties, 21e-eeuwse vaardigheden en burgerschapsvaardigheden, allemaal gericht op een verantwoorde uitstroom naar het vervolgonderwijs. De vorderingen hiervan worden bijgehouden in de Routeplanner. We werken met de methode “Proeftuin LOB” waarbij de leerlingen systematisch bezig zijn binnen de drie thema’s; persoonlijke ontwikkeling, leren en studeren, werk en loopbaan.</w:t>
      </w:r>
    </w:p>
    <w:p>
      <w:pPr>
        <w:pStyle w:val="Heading5"/>
      </w:pPr>
      <w:r>
        <w:t xml:space="preserve">OLT keuze-uren</w:t>
      </w:r>
    </w:p>
    <w:p>
      <w:pPr>
        <w:spacing w:after="160"/>
      </w:pPr>
      <w:r>
        <w:t xml:space="preserve">Tijdens de OLT is de vaste indeling van groepen niet leidend. Een groepsaanbod is wel mogelijk. Leerlingen verschillen van elkaar. Daar zoeken we overeenkomsten in en een passend aanbod bij. We willen bij de invulling van de OLT bereiken dat de leerling een grote mate van zelfverantwoordelijkheid neemt voor het behalen van de eigen doelen. De docent functioneert steeds meer als een coach in de ontwikkeling van leerdoelen van de leerlingen. andere. Op hun beurt kunnen docenten binnen de OLT ook steeds meer vanuit hun kwaliteiten en expertise worden ingezet. Voor de leerling betekent deze tijd: Werken aan waar je beter in wil/moet worden, werken aan je persoonlijke ontwikkeling, maar ook werken vanuit wat je interesse heeft.</w:t>
      </w:r>
    </w:p>
    <w:p>
      <w:pPr>
        <w:spacing w:after="160"/>
      </w:pPr>
      <w:r>
        <w:t xml:space="preserve">De groepsgrootte binnen de keuze-uren kan sterk variëren. Uitgangspunt hierbij is ‘kleine groepen waar nodig, groter waar mogelijk’. Jaarlijks vragen we voor deze keuze-uren ook om feedback van collega’s, leerlingen en ouders/verzorgers.</w:t>
      </w:r>
    </w:p>
    <w:p>
      <w:pPr>
        <w:pStyle w:val="Heading2"/>
      </w:pPr>
      <w:r>
        <w:t xml:space="preserve">1.06 Huiswerk</w:t>
      </w:r>
    </w:p>
    <w:p>
      <w:pPr>
        <w:spacing w:after="160"/>
      </w:pPr>
      <w:r>
        <w:t xml:space="preserve">Elke docent besteedt in de les en tijdens OLT aandacht aan de planning van het huiswerk. In een enkel geval is het mogelijk om de leerlingen na schooltijd een rustige huiswerkplek te bieden. De mentor en onderwijsassistent begeleiden dit. Het doel is dat de leerling steeds meer zelfstandigheid en verantwoordelijkheid toont in het plannen en maken van het eigen huiswerk.</w:t>
      </w:r>
    </w:p>
    <w:p>
      <w:pPr>
        <w:pStyle w:val="Heading2"/>
      </w:pPr>
      <w:r>
        <w:t xml:space="preserve">1.07 Magister</w:t>
      </w:r>
    </w:p>
    <w:p>
      <w:pPr>
        <w:spacing w:after="160"/>
      </w:pPr>
      <w:r>
        <w:t xml:space="preserve">Wij maken gebruik van Magister. Magister is ons leerlingvolgsysteem. Alle leerlingen en ouders krijgen inlogcodes.</w:t>
      </w:r>
    </w:p>
    <w:p>
      <w:pPr>
        <w:spacing w:after="160"/>
      </w:pPr>
      <w:r>
        <w:t xml:space="preserve">Huiswerk wordt in Magister genoteerd en ook worden de cijfers daarin bijgehouden. Zo kunnen leerlingen en ouders/verzorgers volgen hoe het gaat op school.</w:t>
      </w:r>
    </w:p>
    <w:p>
      <w:pPr>
        <w:spacing w:after="160"/>
      </w:pPr>
      <w:r>
        <w:t xml:space="preserve">Digitale lesmethodes zijn (soms nog) via een link in Magister bereikbaar. We gebruiken we daarvoor PARTs: een eigen systeem van Parmant Scholen, binnen Teams, voor het ontsluiten van en werken met digitaal lesmateriaal.</w:t>
      </w:r>
    </w:p>
    <w:p>
      <w:pPr>
        <w:pStyle w:val="Heading2"/>
      </w:pPr>
      <w:r>
        <w:t xml:space="preserve">1.08 Na Parmant Antoon</w:t>
      </w:r>
    </w:p>
    <w:p>
      <w:pPr>
        <w:spacing w:after="160"/>
      </w:pPr>
      <w:r>
        <w:t xml:space="preserve">De keuze voor een vervolgtraject brengt veel vragen met zich mee voor leerlingen en ouders/verzorgers.</w:t>
      </w:r>
    </w:p>
    <w:p>
      <w:pPr>
        <w:spacing w:after="160"/>
      </w:pPr>
      <w:r>
        <w:t xml:space="preserve">De mentor gaat in gesprek met de leerling en ouder(s)/verzorger(s). In het tweede schooljaar organiseren wij een aantal activiteiten om een verantwoorde keuze mogelijk te maken. Wij ondersteunen leerlingen gedurende het schooljaar bij het maken van een school- en profielkeuze. Dit doen wij tijdens LOB (loopbaanoriëntatie en -begeleiding) activiteiten en natuurlijk tijdens het werken met de Routeplanner. Daarnaast werken de leerlingen aan het ontwikkelen van competenties, die hen in staat stellen hun schoolloopbaan vorm te geven.</w:t>
      </w:r>
    </w:p>
    <w:p>
      <w:pPr>
        <w:spacing w:after="160"/>
      </w:pPr>
      <w:r>
        <w:t xml:space="preserve">Tijdens oudergesprekken en voorlichtingsbijeenkomsten informeren we ouder(s)/verzorger(s) en gaan in gesprek over de doorstroommogelijkheden en school- en profielkeuze binnen de bovenbouw van het vmbo.</w:t>
      </w:r>
    </w:p>
    <w:p>
      <w:pPr>
        <w:pStyle w:val="Heading2"/>
      </w:pPr>
      <w:r>
        <w:t xml:space="preserve">1.09 Onderwijstijd</w:t>
      </w:r>
    </w:p>
    <w:p>
      <w:pPr>
        <w:spacing w:after="160"/>
      </w:pPr>
      <w:r>
        <w:t xml:space="preserve">Wij plannen onze onderwijstijd volgens de wettelijke richtlijnen. De onderwijstijd besteden wij aan het geven van lessen, mentorbegeleiding en het begeleiden van de elders in de schoolgids vermelde aanvullende onderwijsactiviteiten.</w:t>
      </w:r>
    </w:p>
    <w:p>
      <w:pPr>
        <w:spacing w:after="160"/>
      </w:pPr>
      <w:r>
        <w:t xml:space="preserve">Om de geplande onderwijstijd zo goed mogelijk te gebruiken, hanteren we de volgende regels:</w:t>
      </w:r>
    </w:p>
    <w:p>
      <w:pPr>
        <w:spacing w:after="160"/>
      </w:pPr>
      <w:r>
        <w:t xml:space="preserve">bij uitval van docenten neemt een andere leerkracht of vervanger waar mogelijk de les over of leerlingen werken in de aula.</w:t>
      </w:r>
    </w:p>
    <w:p>
      <w:pPr>
        <w:spacing w:after="160"/>
      </w:pPr>
      <w:r>
        <w:t xml:space="preserve">Vergaderingen, bijeenkomsten en scholing van docenten plannen we, zoveel mogelijk, buiten de lestijden.</w:t>
      </w:r>
    </w:p>
    <w:p>
      <w:r>
        <w:br w:type="page"/>
      </w:r>
    </w:p>
    <w:p>
      <w:pPr>
        <w:pStyle w:val="Heading1"/>
      </w:pPr>
      <w:r>
        <w:t xml:space="preserve">02. Ondersteuning</w:t>
      </w:r>
    </w:p>
    <w:p>
      <w:pPr>
        <w:pStyle w:val="Heading2"/>
      </w:pPr>
      <w:r>
        <w:t xml:space="preserve">2.01 Ondersteuning</w:t>
      </w:r>
    </w:p>
    <w:p>
      <w:pPr>
        <w:spacing w:after="160"/>
      </w:pPr>
      <w:r>
        <w:t xml:space="preserve">Bij de toelating op Parmant Antoon kijken wij naar de ondersteuningsbehoefte van elke individuele leerling. We verzamelen gegevens van de basisschool, zien de leerling op een oriëntatiedag en spreken ouder(s)/verzorger(s) over hun kind. Op deze manier ontstaat er een goed beeld van de leerling. Op basis hiervan kan de toelatingscommissie beoordelen of we op Parmant Antoon de ondersteuning kunnen bieden die de leerling nodig heeft en of we de leerling kunnen toelaten.</w:t>
      </w:r>
    </w:p>
    <w:p>
      <w:pPr>
        <w:spacing w:after="160"/>
      </w:pPr>
      <w:r>
        <w:t xml:space="preserve">We bieden ons onderwijs zodanig aan dat er ruimte is en mogelijkheden zijn om eventuele achterstanden weg te werken. Sommige leerlingen zullen extra ondersteuning nodig hebben om goed te kunnen lezen, rekenen, samenwerken of plannen en organiseren. Ondersteuning wordt zoveel mogelijk geboden in de klas of kleine groepen en waar nodig individueel.</w:t>
      </w:r>
    </w:p>
    <w:p>
      <w:pPr>
        <w:spacing w:after="160"/>
      </w:pPr>
      <w:r>
        <w:t xml:space="preserve">Leerlingen met dyslexie krijgen ondersteuning van de dyslexiecoach. Deze bespreekt met de leerlingen alle zaken rondom dyslexie. Samen met de leerlingen vult de coach een paspoort in waarop de leerling kan aangeven welke specifieke faciliteiten haar/hem kunnen helpen. Leerlingen met dyslexie kunnen binnen school kennismaken met de diverse hulpmiddelen. In overleg mogen zij deze hulpmiddelen uitproberen. De dyslexiecoach is voor leerling, ouder(s)/verzorger(s) en docenten het aanspreekpunt op dit gebied.</w:t>
      </w:r>
    </w:p>
    <w:p>
      <w:pPr>
        <w:pStyle w:val="Heading5"/>
      </w:pPr>
      <w:r>
        <w:t xml:space="preserve">Een passende plek</w:t>
      </w:r>
    </w:p>
    <w:p>
      <w:pPr>
        <w:spacing w:after="160"/>
      </w:pPr>
      <w:r>
        <w:t xml:space="preserve">Al tijdens de toelatingsprocedure proberen we onze leerlingen zo goed mogelijk te leren kennen en te ontdekken waar hun talenten en uitdagingen liggen. In de twee jaar dat leerlingen op Parmant Antoon onderwijs volgen, willen we hen bewust maken van deze talenten en hen stimuleren hun talenten verder te ontwikkelen. Onze leerlingen mogen ervaren dat ze in staat zijn om te leren vanuit meer vertrouwen in zichzelf en in hun omgeving.</w:t>
      </w:r>
    </w:p>
    <w:p>
      <w:pPr>
        <w:spacing w:after="160"/>
      </w:pPr>
      <w:r>
        <w:t xml:space="preserve">Binnen de Ontwikkelleertijd worden ze in staat gesteld om te werken aan de leerdoelen die zij zichzelf gesteld hebben. De leerkracht is er voor hen, op een ondersteunende en coachende manier.</w:t>
      </w:r>
    </w:p>
    <w:p>
      <w:pPr>
        <w:pStyle w:val="Heading5"/>
      </w:pPr>
      <w:r>
        <w:t xml:space="preserve">Groepsplan</w:t>
      </w:r>
    </w:p>
    <w:p>
      <w:pPr>
        <w:spacing w:after="160"/>
      </w:pPr>
      <w:r>
        <w:t xml:space="preserve">Voor elke klas maken we een groepsplan. Daarin staan de richtlijnen voor de didactische en pedagogische aanpak. Deze richtlijnen worden voor het begin van het schooljaar met de mentor besproken. Het niveau en de gezamenlijke uitdaging van de leerlingen zijn leidend. In de gehele begeleiding is de mentor de spil en het aanspreekpunt binnen onze school.</w:t>
      </w:r>
    </w:p>
    <w:p>
      <w:pPr>
        <w:spacing w:after="160"/>
      </w:pPr>
      <w:r>
        <w:t xml:space="preserve">Voor de leerlingen die meer nodig hebben dan de basisondersteuning die in het groepsplan is opgenomen, stellen we een Ontwikkelingsperspectiefplan (OPP) op. Hierin wordt vastgelegd welke extra ondersteuning geboden wordt aan een specifieke leerling. Onze volledige werkwijze staat beschreven in het Ondersteuningsplan van het Regionaal Samenwerkingsverband voor Passend Voortgezet Onderwijs (RSV PVO) Eindhoven/Kempenland en in het </w:t>
      </w:r>
      <w:hyperlink w:history="1" r:id="rId9mw4z4_-i08vggcu-xmvg">
        <w:r>
          <w:rPr>
            <w:rStyle w:val="Hyperlink"/>
            <w:color w:val="0563C1"/>
            <w:u w:val="single"/>
          </w:rPr>
          <w:t xml:space="preserve">Schoolondersteuningsprofiel (SOP) van Parmant Antoon</w:t>
        </w:r>
      </w:hyperlink>
      <w:r>
        <w:t xml:space="preserve">. Ook na te lezen op: </w:t>
      </w:r>
      <w:hyperlink w:history="1" r:id="rIdvcoo6os8y7ft0pxnvga_d">
        <w:r>
          <w:rPr>
            <w:rStyle w:val="Hyperlink"/>
            <w:color w:val="0563C1"/>
            <w:u w:val="single"/>
          </w:rPr>
          <w:t xml:space="preserve">passendonderwijs.nl</w:t>
        </w:r>
      </w:hyperlink>
      <w:r>
        <w:t xml:space="preserve">.</w:t>
      </w:r>
    </w:p>
    <w:p>
      <w:pPr>
        <w:pStyle w:val="Heading5"/>
      </w:pPr>
      <w:r>
        <w:br/>
        <w:t xml:space="preserve"/>
      </w:r>
      <w:r>
        <w:rPr>
          <w:b/>
          <w:bCs/>
        </w:rPr>
        <w:t xml:space="preserve"> </w:t>
      </w:r>
      <w:r>
        <w:t xml:space="preserve">Vertrouwd dagritme</w:t>
      </w:r>
    </w:p>
    <w:p>
      <w:pPr>
        <w:spacing w:after="160"/>
      </w:pPr>
      <w:r>
        <w:t xml:space="preserve">Onze leerlingen hebben behoefte aan een veilig en overzichtelijk schoolklimaat. Kleine klassen van maximaal 18 leerlingen, een vertrouwd dagritme en veel aandacht voor het plannen en organiseren zijn voorbeelden van hoe wij dit klimaat vormgeven. De mentor controleert de planagenda en het huiswerk, herinnert de leerling aan eventuele afspraken na lestijd en ondersteunt bij het invullen van de Routeplanner. Leerlingen voelen zich gezien en gehoord op Parmant Antoon.</w:t>
      </w:r>
    </w:p>
    <w:p>
      <w:pPr>
        <w:pStyle w:val="Heading5"/>
      </w:pPr>
      <w:r>
        <w:t xml:space="preserve">Het ondersteuningsteam</w:t>
      </w:r>
    </w:p>
    <w:p>
      <w:pPr>
        <w:spacing w:after="160"/>
      </w:pPr>
      <w:r>
        <w:t xml:space="preserve">Mentoren en vakdocenten met een ondersteuningsvraag kunnen een beroep doen op de het ondersteuningsteam. Het ondersteuningsteam bestaat uit een orthopedagoog, een leerjaarcoördinator, en een ondersteuningscoördinator. Zij bekijken samen welke ondersteuning nodig is en geboden kan worden.</w:t>
      </w:r>
    </w:p>
    <w:p>
      <w:pPr>
        <w:pStyle w:val="Heading2"/>
      </w:pPr>
      <w:r>
        <w:t xml:space="preserve">2.02 Het mentoraat</w:t>
      </w:r>
    </w:p>
    <w:p>
      <w:pPr>
        <w:spacing w:after="160"/>
      </w:pPr>
      <w:r>
        <w:t xml:space="preserve">De mentor is dé spil rondom het leren en de ontwikkeling van de leerlingen. Elke klas heeft een eigen mentor. Hij of zij is het aanspreekpunt voor de leerling, maar ook voor de ouder(s)/verzorger(s) en voor collega’s. De mentor begeleidt de leerling rondom het werken aan zijn Routeplanner en leerdoelen, en het maken van het portfolio. De mentor organiseert loopbaanoriëntatie en begeleiding (LOB) en verzorgt mentorlessen voor de hele groep. Aan de hand van de Routeplanner spreekt de mentor meerdere malen per jaar met zowel de leerling als de ouder(s)/verzorger(s) over de voortgang op school. De mentor werkt samen met andere docenten aan de groei van de leerling naar meer autonomie en een succesvolle vervolgstap binnen of buiten de school.</w:t>
      </w:r>
    </w:p>
    <w:p>
      <w:pPr>
        <w:pStyle w:val="Heading2"/>
      </w:pPr>
      <w:r>
        <w:t xml:space="preserve">2.03 Sociaal-emotionele training</w:t>
      </w:r>
    </w:p>
    <w:p>
      <w:pPr>
        <w:spacing w:after="160"/>
      </w:pPr>
      <w:r>
        <w:t xml:space="preserve">We bieden Sociaal-emotionele training aan als extra hulp voor leerlingen voor wie de klassikale lessen ‘sociale vaardigheden’ lastig zijn. Leerlingen kunnen in groepjes een programma doorlopen dat meer inzicht verschaft in hun problematiek, hun mogelijkheden en de consequenties ervan in hun dagelijks (school)leven. Leerlingen met een pervasieve ontwikkelingsstoornis zoals bijvoorbeeld in het autistisch spectrum (Asperger, PDD NOS), vinden het vaak moeilijk om contact te maken met andere mensen. Voor deze leerlingen zijn er op onze school speciale trainingen ontwikkeld. Daarnaast hebben we een training ontwikkeld voor leerlingen die door hun impulsieve, drukke gedrag snel in conflictsituaties komen en vooral behoefte hebben aan het verduidelijken van het gedrag en het aanreiken van gedragsalternatieven.</w:t>
      </w:r>
    </w:p>
    <w:p>
      <w:r>
        <w:br w:type="page"/>
      </w:r>
    </w:p>
    <w:p>
      <w:pPr>
        <w:pStyle w:val="Heading1"/>
      </w:pPr>
      <w:r>
        <w:t xml:space="preserve">03. Overgangsnormen en doorstroom</w:t>
      </w:r>
    </w:p>
    <w:p>
      <w:pPr>
        <w:pStyle w:val="Heading2"/>
      </w:pPr>
      <w:r>
        <w:t xml:space="preserve">3.01 Bevorderingsbeleid</w:t>
      </w:r>
    </w:p>
    <w:p>
      <w:pPr>
        <w:spacing w:after="160"/>
      </w:pPr>
      <w:r>
        <w:t xml:space="preserve">Wij zijn een onderbouwschool voor voortgezet onderwijs. Wij vormen een schakel tussen het primair onderwijs en de bovenbouwtrajecten in het vmbo.</w:t>
      </w:r>
    </w:p>
    <w:p>
      <w:pPr>
        <w:pStyle w:val="Heading5"/>
      </w:pPr>
      <w:r>
        <w:t xml:space="preserve">Van leerjaar 1 naar leerjaar 2</w:t>
      </w:r>
    </w:p>
    <w:p>
      <w:pPr>
        <w:spacing w:after="160"/>
      </w:pPr>
      <w:r>
        <w:t xml:space="preserve">Samen met de leerling en ouder(s)/verzorger(s) wordt de AntoonRoute bepaald. Hiermee werkt de leerling stapsgewijs aan haar/zijn ontwikkeling. De mentoren en vakdocenten monitoren de vorderingen op competenties, vaardigheden, cijfers, werkhouding, niveau en welbevinden. Er zijn korte lijnen tussen leerling, mentor en ouder(s)/verzorger(s).</w:t>
      </w:r>
    </w:p>
    <w:p>
      <w:pPr>
        <w:spacing w:after="160"/>
      </w:pPr>
      <w:r>
        <w:t xml:space="preserve">Tussentijds wordt indien nodig bijgestuurd om de overgang naar leerjaar 2 zo goed mogelijk aan te laten sluiten bij de onderwijs behoeften van de leerling. We werken in 4 periodes. Na iedere periode krijgt de leerling een rapport waarop naast het cijfer ook een waardering staat voor werkhouding en huiswerkhouding. We werken met een gemiddelde. Dat betekent dat alle cijfers het hele jaar meetellen. Tijdens de leerlingenbespreking evalueren we voor alle leerlingen de afgelopen periode en stellen we samen met de leerling en ouder(s)/verzorger(s) de AntoonRoute voor de volgende periode vast.</w:t>
      </w:r>
    </w:p>
    <w:p>
      <w:pPr>
        <w:spacing w:after="160"/>
      </w:pPr>
      <w:r>
        <w:t xml:space="preserve">De ondersteuningsbehoefte, leerlingkenmerken en wensen staan daarbij centraal.</w:t>
      </w:r>
    </w:p>
    <w:p>
      <w:pPr>
        <w:spacing w:after="160"/>
      </w:pPr>
      <w:r>
        <w:t xml:space="preserve">De cijfers worden na iedere periode door de docentenvergadering vastgesteld. De leerling en ouder(s)/ verzorger(s) voeren samen het oudergesprek waarin o.a. de voortgang m.b.t. cijfers wordt besproken. We houden er rekening mee dat leerlingen in niveau kunnen op- en soms afstromen. De mentoren zorgen voor een warme overdracht naar leerjaar 2.</w:t>
      </w:r>
    </w:p>
    <w:p>
      <w:pPr>
        <w:spacing w:after="160"/>
      </w:pPr>
      <w:r>
        <w:rPr>
          <w:b/>
          <w:bCs/>
        </w:rPr>
        <w:t xml:space="preserve">Van leerjaar 2 naar leerjaar 3 op een andere school</w:t>
      </w:r>
    </w:p>
    <w:p>
      <w:pPr>
        <w:spacing w:after="160"/>
      </w:pPr>
      <w:r>
        <w:t xml:space="preserve">In leerjaar 2 werken we samen met de leerling en in nauw contact met de ouder(s)/verzorger(s) aan de voorbereiding van de overgang naar leerjaar 3 vmbo, alle leerwegen en profielen. Voor enkele leerlingen kan dat ook havo 3 zijn.</w:t>
      </w:r>
    </w:p>
    <w:p>
      <w:pPr>
        <w:spacing w:after="160"/>
      </w:pPr>
      <w:r>
        <w:t xml:space="preserve">Hoe de leerling omgaat met haar/zijn compenserende en belemmerende factoren is vaak een voorspeller voor het succes. We hanteren dezelfde werkwijze als in het eerste leerjaar. Het accent ligt meer op het leerlingprofiel en de leervoorwaarden om te bepalen op welk niveau de leerling kan uitstromen. Dat is mede bepalend voor het uitstroomniveau en de schoolkeuze. We nemen de leerling en de ouder(s)/verzorger(s) mee in dit proces. De mentor en de leerjaarcoördinator zijn de begeleiders daarvan.</w:t>
      </w:r>
    </w:p>
    <w:p>
      <w:pPr>
        <w:spacing w:after="160"/>
      </w:pPr>
      <w:r>
        <w:t xml:space="preserve">Tijdens de leerlingbesprekingen geeft de docentenvergadering het niveauadvies. Dit bespreekt de mentor met de leerling en ouder(s)/verzorger(s). Hierbij bespreken we ook de ontwikkeling, ondersteuningsbehoefte en talenten van de leerling. Tijdens ouderavonden, oudergesprekken en voorlichtingsbijeenkomsten informeren wij ouder(s)/verzorger(s) over de doorstroommogelijkheden. Hierbij wordt ingegaan op de verschillende school- en profielkeuzes binnen de bovenbouw. Aan het einde van het schooljaar zorgen de mentoren voor een warme overdracht naar de vervolgschool.</w:t>
      </w:r>
    </w:p>
    <w:p>
      <w:pPr>
        <w:pStyle w:val="Heading2"/>
      </w:pPr>
      <w:r>
        <w:t xml:space="preserve">3.02 Doorstroom en resultaten</w:t>
      </w:r>
    </w:p>
    <w:p>
      <w:pPr>
        <w:spacing w:after="160"/>
      </w:pPr>
      <w:r>
        <w:t xml:space="preserve">Onze leerlingen stromen na het tweede jaar door. Aan het einde van deze periode hebben de leerlingen de einddoelen bereikt van de tweede klas van het voortgezet onderwijs.</w:t>
      </w:r>
    </w:p>
    <w:p>
      <w:pPr>
        <w:spacing w:after="160"/>
      </w:pPr>
      <w:r>
        <w:t xml:space="preserve">De leerlingen komen dan in het derde jaar van het vmbo. Een enkele leerling vervolgt zijn schoolloopbaan in havo-3 of vindt een plek elders.</w:t>
      </w:r>
    </w:p>
    <w:p>
      <w:pPr>
        <w:spacing w:after="160"/>
      </w:pPr>
      <w:r>
        <w:t xml:space="preserve">Voor onze tweedejaars leerlingen, organiseren wij een aantal activiteiten om een verantwoorde keuze mogelijk te maken. Hier besteedt de mentor tijdens lessen LOB (Loopbaan Oriëntatie en Begeleiding) aandacht aan. Daarnaast wordt er in de OLT verder ingegaan op de verschillende profielen in het vmbo.</w:t>
      </w:r>
    </w:p>
    <w:p>
      <w:pPr>
        <w:pStyle w:val="Heading5"/>
      </w:pPr>
      <w:r>
        <w:t xml:space="preserve">Scholenmarkt</w:t>
      </w:r>
    </w:p>
    <w:p>
      <w:pPr>
        <w:spacing w:after="160"/>
      </w:pPr>
      <w:r>
        <w:t xml:space="preserve">Om u te helpen bij het maken van de keuze voor vervolgonderwijs organiseren wij een scholenmarkt op onze</w:t>
      </w:r>
    </w:p>
    <w:p>
      <w:pPr>
        <w:spacing w:after="160"/>
      </w:pPr>
      <w:r>
        <w:t xml:space="preserve">school waarbij verschillende vmbo scholen uit Eindhoven zijn uitgenodigd. We nodigen daarbij scholen uit waar veel van onze leerlingen na twee jaar naar doorstromen. Vertegenwoordigers van deze scholen zullen aanwezig zijn.</w:t>
      </w:r>
    </w:p>
    <w:p>
      <w:pPr>
        <w:pStyle w:val="Heading5"/>
      </w:pPr>
      <w:r>
        <w:t xml:space="preserve">Meeloopdagen</w:t>
      </w:r>
    </w:p>
    <w:p>
      <w:pPr>
        <w:spacing w:after="160"/>
      </w:pPr>
      <w:r>
        <w:t xml:space="preserve">Een aantal scholen biedt de gelegenheid om een dag of een aantal dagen mee te lopen, zodat de leerlingen een beeld krijgen van hun mogelijk toekomstige school.</w:t>
      </w:r>
    </w:p>
    <w:p>
      <w:pPr>
        <w:pStyle w:val="Heading5"/>
      </w:pPr>
      <w:r>
        <w:t xml:space="preserve">Advies</w:t>
      </w:r>
    </w:p>
    <w:p>
      <w:pPr>
        <w:spacing w:after="160"/>
      </w:pPr>
      <w:r>
        <w:t xml:space="preserve">Wij volgen de leerling in de schoolperiode intensief op een drietal terreinen, namelijk schoolvorderingen, capaciteiten en persoonlijkheidsontwikkeling. In het tweede leerjaar vindt nog een capaciteitenonderzoek plaats voor leerlingen uit de kader- en theoretische klassen. Dit bespreken we met ouder(s)/verzorger(s).</w:t>
      </w:r>
    </w:p>
    <w:p>
      <w:pPr>
        <w:pStyle w:val="Heading5"/>
      </w:pPr>
      <w:r>
        <w:t xml:space="preserve">Overleg</w:t>
      </w:r>
    </w:p>
    <w:p>
      <w:pPr>
        <w:spacing w:after="160"/>
      </w:pPr>
      <w:r>
        <w:t xml:space="preserve">Er zijn enkele overlegmomenten tussen de school (mentor), leerling en de ouder(s)/verzorger(s), waarbij we gezamenlijk proberen te komen tot een verantwoorde uitstroom.</w:t>
      </w:r>
    </w:p>
    <w:p>
      <w:pPr>
        <w:pStyle w:val="Heading5"/>
      </w:pPr>
      <w:r>
        <w:t xml:space="preserve">Warme overdracht</w:t>
      </w:r>
    </w:p>
    <w:p>
      <w:pPr>
        <w:spacing w:after="160"/>
      </w:pPr>
      <w:r>
        <w:t xml:space="preserve">Met alle scholen vindt een warme overdracht plaats, waarbij de mentor de leerlingen bespreekt met een afgevaardigde van de ontvangende school. Het doel is het mogelijk maken van persoonlijk succes van de leerling op de vervolgschool en het voorkomen van onnodige studievertraging.</w:t>
      </w:r>
    </w:p>
    <w:p>
      <w:pPr>
        <w:pStyle w:val="Heading5"/>
      </w:pPr>
      <w:r>
        <w:t xml:space="preserve">Voortijdig schoolverlaters</w:t>
      </w:r>
    </w:p>
    <w:p>
      <w:pPr>
        <w:spacing w:after="160"/>
      </w:pPr>
      <w:r>
        <w:t xml:space="preserve">De meeste leerlingen stromen na het behalen van hun diploma en/of certificaat door naar vervolgonderwijs. Soms lukt dat niet en is er sprake van voortijdig schoolverlaten. Meer informatie is na te lezen op: </w:t>
      </w:r>
      <w:hyperlink w:history="1" r:id="rId3vq_jgzvzn9qjehiupezh">
        <w:r>
          <w:rPr>
            <w:rStyle w:val="Hyperlink"/>
            <w:color w:val="0563C1"/>
            <w:u w:val="single"/>
          </w:rPr>
          <w:t xml:space="preserve">ocwincijfers.nl.</w:t>
        </w:r>
      </w:hyperlink>
    </w:p>
    <w:p>
      <w:r>
        <w:br w:type="page"/>
      </w:r>
    </w:p>
    <w:p>
      <w:pPr>
        <w:pStyle w:val="Heading1"/>
      </w:pPr>
      <w:r>
        <w:t xml:space="preserve">04. Praktische zaken</w:t>
      </w:r>
    </w:p>
    <w:p>
      <w:pPr>
        <w:pStyle w:val="Heading2"/>
      </w:pPr>
      <w:r>
        <w:t xml:space="preserve">4.01 Schoolboeken</w:t>
      </w:r>
    </w:p>
    <w:p>
      <w:pPr>
        <w:spacing w:after="160"/>
      </w:pPr>
      <w:r>
        <w:t xml:space="preserve">Iddink is de leverancier van het lesmateriaal. Bij deze leverancier kan het boekenpakket digitaal besteld worden. De overheid financiert het lesmateriaal en dit wordt via Iddink gratis aan de leerlingen verstrekt. Om gebruik te kunnen maken van het lesmateriaal moet het pakket vóór de zomervakantie besteld worden op</w:t>
      </w:r>
      <w:hyperlink w:history="1" r:id="rId3xqukpmfhjgbt1tixslei">
        <w:r>
          <w:rPr>
            <w:rStyle w:val="Hyperlink"/>
            <w:color w:val="0563C1"/>
            <w:u w:val="single"/>
          </w:rPr>
          <w:t xml:space="preserve">iddink.nl</w:t>
        </w:r>
      </w:hyperlink>
      <w:r>
        <w:t xml:space="preserve">. De bestelprocedure ontvangen de leerlingen en ouder(s)/verzorger(s) per brief of e-mail.</w:t>
      </w:r>
    </w:p>
    <w:p>
      <w:pPr>
        <w:spacing w:after="160"/>
      </w:pPr>
      <w:r>
        <w:t xml:space="preserve">Het boekenpakket ontvangt u per post op uw huisadres. Digitaal lesmateriaal wordt klaargezet in Magister en/of via PARTs. De huurboeken moeten aan het einde van het schooljaar weer worden ingeleverd. Iddink gaat ervan uit dat de leerling zorgvuldig omgaat met de geleende boeken Dit betekent het volgende:</w:t>
      </w:r>
    </w:p>
    <w:p>
      <w:pPr>
        <w:pStyle w:val="ListParagraph"/>
        <w:numPr>
          <w:ilvl w:val="0"/>
          <w:numId w:val="2"/>
        </w:numPr>
        <w:spacing w:after="80"/>
      </w:pPr>
      <w:r>
        <w:t xml:space="preserve">De boeken worden niet beschreven</w:t>
      </w:r>
    </w:p>
    <w:p>
      <w:pPr>
        <w:pStyle w:val="ListParagraph"/>
        <w:numPr>
          <w:ilvl w:val="0"/>
          <w:numId w:val="2"/>
        </w:numPr>
        <w:spacing w:after="80"/>
      </w:pPr>
      <w:r>
        <w:t xml:space="preserve">De pagina’s worden niet gevouwen</w:t>
      </w:r>
    </w:p>
    <w:p>
      <w:pPr>
        <w:pStyle w:val="ListParagraph"/>
        <w:numPr>
          <w:ilvl w:val="0"/>
          <w:numId w:val="2"/>
        </w:numPr>
        <w:spacing w:after="80"/>
      </w:pPr>
      <w:r>
        <w:t xml:space="preserve">Er wordt niet in de pagina’s geknipt</w:t>
      </w:r>
    </w:p>
    <w:p>
      <w:pPr>
        <w:pStyle w:val="ListParagraph"/>
        <w:numPr>
          <w:ilvl w:val="0"/>
          <w:numId w:val="2"/>
        </w:numPr>
        <w:spacing w:after="80"/>
      </w:pPr>
      <w:r>
        <w:t xml:space="preserve">De boeken mogen niet verloren gaan</w:t>
      </w:r>
    </w:p>
    <w:p>
      <w:pPr>
        <w:pStyle w:val="ListParagraph"/>
        <w:numPr>
          <w:ilvl w:val="0"/>
          <w:numId w:val="2"/>
        </w:numPr>
        <w:spacing w:after="80"/>
      </w:pPr>
      <w:r>
        <w:t xml:space="preserve">De boeken worden gekaft</w:t>
      </w:r>
    </w:p>
    <w:p>
      <w:pPr>
        <w:spacing w:after="160"/>
      </w:pPr>
      <w:r>
        <w:t xml:space="preserve">Mocht bij het inleveren blijken dat de boeken niet op tijd of onvolledig worden ingeleverd of onzorgvuldig zijn gebruikt, dan is Iddink gerechtigd de schade te verhalen op de leerling. Leerlingen die, om welke reden dan ook, voor het eind van het schooljaar de school verlaten, moeten dit melden bij Iddink. Zij ontvangen van hen een inleverformulier waarna zij deze samen met de boeken inleveren bij de administratie op school.</w:t>
      </w:r>
    </w:p>
    <w:p>
      <w:pPr>
        <w:pStyle w:val="Heading2"/>
      </w:pPr>
      <w:r>
        <w:t xml:space="preserve">4.02 Ziekte en afwezigheid</w:t>
      </w:r>
    </w:p>
    <w:p>
      <w:pPr>
        <w:pStyle w:val="Heading5"/>
      </w:pPr>
      <w:r>
        <w:t xml:space="preserve">Ziekmelden</w:t>
      </w:r>
    </w:p>
    <w:p>
      <w:pPr>
        <w:spacing w:after="160"/>
      </w:pPr>
      <w:r>
        <w:t xml:space="preserve">Op de eerste dag dat de leerling ziek thuis blijft, verwachten wij vóór 08.30 uur een bericht van de ouder(s)/verzorger(s). Dat kan op drie manieren:</w:t>
      </w:r>
    </w:p>
    <w:p>
      <w:pPr>
        <w:pStyle w:val="ListParagraph"/>
        <w:numPr>
          <w:ilvl w:val="0"/>
          <w:numId w:val="2"/>
        </w:numPr>
        <w:spacing w:after="80"/>
      </w:pPr>
      <w:r>
        <w:t xml:space="preserve">via </w:t>
      </w:r>
      <w:r>
        <w:rPr>
          <w:b/>
          <w:bCs/>
        </w:rPr>
        <w:t xml:space="preserve">Magister </w:t>
      </w:r>
      <w:r>
        <w:t xml:space="preserve">(geniet de voorkeur): via eigen account (</w:t>
      </w:r>
      <w:r>
        <w:rPr>
          <w:b/>
          <w:bCs/>
        </w:rPr>
        <w:t xml:space="preserve">alleen ziekmelden</w:t>
      </w:r>
      <w:r>
        <w:t xml:space="preserve">)</w:t>
      </w:r>
    </w:p>
    <w:p>
      <w:pPr>
        <w:pStyle w:val="ListParagraph"/>
        <w:numPr>
          <w:ilvl w:val="0"/>
          <w:numId w:val="2"/>
        </w:numPr>
        <w:spacing w:after="80"/>
      </w:pPr>
      <w:r>
        <w:t xml:space="preserve">via </w:t>
      </w:r>
      <w:r>
        <w:rPr>
          <w:b/>
          <w:bCs/>
        </w:rPr>
        <w:t xml:space="preserve">e-mail</w:t>
      </w:r>
      <w:r>
        <w:t xml:space="preserve">: </w:t>
      </w:r>
      <w:hyperlink w:history="1" r:id="rIdhwqdmm8spsr8z5vh4vac8">
        <w:r>
          <w:rPr>
            <w:rStyle w:val="Hyperlink"/>
            <w:color w:val="0563C1"/>
            <w:u w:val="single"/>
          </w:rPr>
          <w:t xml:space="preserve">verzuim-antoon@parmantscholen.nl</w:t>
        </w:r>
      </w:hyperlink>
      <w:r>
        <w:t xml:space="preserve"> (</w:t>
      </w:r>
      <w:r>
        <w:rPr>
          <w:b/>
          <w:bCs/>
        </w:rPr>
        <w:t xml:space="preserve">voor alle andere afwezigheid</w:t>
      </w:r>
      <w:r>
        <w:t xml:space="preserve">)</w:t>
      </w:r>
    </w:p>
    <w:p>
      <w:pPr>
        <w:pStyle w:val="ListParagraph"/>
        <w:numPr>
          <w:ilvl w:val="0"/>
          <w:numId w:val="2"/>
        </w:numPr>
        <w:spacing w:after="80"/>
      </w:pPr>
      <w:r>
        <w:t xml:space="preserve">via </w:t>
      </w:r>
      <w:r>
        <w:rPr>
          <w:b/>
          <w:bCs/>
        </w:rPr>
        <w:t xml:space="preserve">telefoon</w:t>
      </w:r>
      <w:r>
        <w:t xml:space="preserve">: 040 245 32 20</w:t>
      </w:r>
    </w:p>
    <w:p>
      <w:pPr>
        <w:pStyle w:val="Heading5"/>
      </w:pPr>
      <w:r>
        <w:t xml:space="preserve">Herstelmelden</w:t>
      </w:r>
    </w:p>
    <w:p>
      <w:pPr>
        <w:spacing w:after="160"/>
      </w:pPr>
      <w:r>
        <w:t xml:space="preserve">Als de leerling weer beter is, geven de ouder(s)/verzorger(s) dit door via een e-mail naar </w:t>
      </w:r>
      <w:hyperlink w:history="1" r:id="rIddrfyvp3mu6ilfvm7kggjm">
        <w:r>
          <w:rPr>
            <w:rStyle w:val="Hyperlink"/>
            <w:color w:val="0563C1"/>
            <w:u w:val="single"/>
          </w:rPr>
          <w:t xml:space="preserve">verzuim-antoon@parmantscholen.nl</w:t>
        </w:r>
      </w:hyperlink>
      <w:r>
        <w:t xml:space="preserve"> of telefonisch via 040 245 32 20.</w:t>
      </w:r>
    </w:p>
    <w:p>
      <w:pPr>
        <w:pStyle w:val="Heading5"/>
      </w:pPr>
      <w:r>
        <w:t xml:space="preserve">Ziekte tijdens lesdag</w:t>
      </w:r>
    </w:p>
    <w:p>
      <w:pPr>
        <w:spacing w:after="160"/>
      </w:pPr>
      <w:r>
        <w:t xml:space="preserve">Bij ziekte tijdens de lessen kan de leerling een afwezigheidmelding halen bij de mentor en deze, ondertekend door mentor, inleveren bij de receptie. De school neemt contact op met de ouder(s)/verzorger(s). Bij thuiskomst moet de leerling (of ouder/verzorger) dit telefonisch bij de receptie melden.</w:t>
      </w:r>
    </w:p>
    <w:p>
      <w:pPr>
        <w:pStyle w:val="Heading5"/>
      </w:pPr>
      <w:r>
        <w:t xml:space="preserve">Kortdurende afwezigheid</w:t>
      </w:r>
    </w:p>
    <w:p>
      <w:pPr>
        <w:spacing w:after="160"/>
      </w:pPr>
      <w:r>
        <w:t xml:space="preserve">Bezoek aan tandarts, dokter of andere geoorloofde afwezigheid kan alleen als de ouder(s)/verzorger(s) een briefje meegeven waarop de reden van afwezigheid staat. De leerling moet dit briefje inleveren bij de mentor. Voor vertrek van school moet de leerling een afwezigheidmelding, ondertekend door de mentor, inleveren bij de receptie.</w:t>
      </w:r>
    </w:p>
    <w:p>
      <w:pPr>
        <w:pStyle w:val="Heading5"/>
      </w:pPr>
      <w:r>
        <w:t xml:space="preserve">Bijzonder verlof</w:t>
      </w:r>
    </w:p>
    <w:p>
      <w:pPr>
        <w:spacing w:after="160"/>
      </w:pPr>
      <w:r>
        <w:t xml:space="preserve">In een enkel geval kan de directie toestemming verlenen voor bijzonder verlof van één of meerdere uren of dagen. Daartoe dienen de ouder(s)/verzorger(s) vooraf een schriftelijke verlofaanvraag in bij de directie. Dit formulier kunt u </w:t>
      </w:r>
      <w:hyperlink w:history="1" r:id="rId8vfgdrbdzh6gzjx54ndrb">
        <w:r>
          <w:rPr>
            <w:rStyle w:val="Hyperlink"/>
            <w:color w:val="0563C1"/>
            <w:u w:val="single"/>
          </w:rPr>
          <w:t xml:space="preserve">hier downloaden</w:t>
        </w:r>
      </w:hyperlink>
      <w:r>
        <w:t xml:space="preserve">.</w:t>
      </w:r>
    </w:p>
    <w:p>
      <w:pPr>
        <w:spacing w:after="160"/>
      </w:pPr>
      <w:r>
        <w:t xml:space="preserve">Verzuim voor extra vakantie kan en mag de directie niet toestaan.</w:t>
      </w:r>
    </w:p>
    <w:p>
      <w:pPr>
        <w:pStyle w:val="Heading2"/>
      </w:pPr>
      <w:r>
        <w:t xml:space="preserve">4.03 Te laat komen</w:t>
      </w:r>
    </w:p>
    <w:p>
      <w:pPr>
        <w:spacing w:after="160"/>
      </w:pPr>
      <w:r>
        <w:t xml:space="preserve">Om 08.30 uur moet de leerling in het lokaal van de mentor zijn. Wanneer de leerling tussen 08.30 en 08.45 uur komt, gaat de leerling rechtstreeks naar dat lokaal. De mentor registreert het te laat komen.</w:t>
      </w:r>
      <w:r>
        <w:br/>
        <w:t xml:space="preserve"/>
      </w:r>
      <w:r>
        <w:t xml:space="preserve"> Wanneer de leerling na 08.45 uur komt, haalt de leerling een toegangsbriefje bij de receptie. Zonder dit briefje krijgt de leerling geen toegang in de klas.</w:t>
      </w:r>
    </w:p>
    <w:p>
      <w:pPr>
        <w:spacing w:after="160"/>
      </w:pPr>
      <w:r>
        <w:t xml:space="preserve">Ook tussentijds te laat komen tijdens een leswisseling geldt als te laat komen. We noteren dit in Magister. Bij te laat komen zonder geldige reden moet de leerling de gemiste tijd op dezelfde dag inhalen. Na drie keer te laat komen moet de leerling zich op de volgende schooldag vóór 08.00 uur melden. Bij herhaling treffen we andere maatregelen. In zo’n geval nemen we steeds contact op met ouder(s)/verzorger(s). Zorgwekkend te laat komen melden we bij de leerplichtambtenaar.</w:t>
      </w:r>
    </w:p>
    <w:p>
      <w:pPr>
        <w:pStyle w:val="Heading2"/>
      </w:pPr>
      <w:r>
        <w:t xml:space="preserve">4.04 Schoolfoto’s</w:t>
      </w:r>
    </w:p>
    <w:p>
      <w:pPr>
        <w:spacing w:after="160"/>
      </w:pPr>
      <w:r>
        <w:t xml:space="preserve">Fotograaf Van den Berg maakt elk jaar pasfoto’s. Voor het verzorgen van onderwijs gebruikt de school deze foto’s in Magister.</w:t>
      </w:r>
      <w:r>
        <w:br/>
        <w:t xml:space="preserve"/>
      </w:r>
      <w:r>
        <w:t xml:space="preserve"> Leerlingen ontvangen een adres voor de webshop en een unieke code. Via de webshop van de fotograaf is de foto digitaal te bestellen. De school is bij deze transactie niet betrokken.</w:t>
      </w:r>
    </w:p>
    <w:p>
      <w:pPr>
        <w:pStyle w:val="Heading2"/>
      </w:pPr>
      <w:r>
        <w:t xml:space="preserve">4.05 Pauzes</w:t>
      </w:r>
    </w:p>
    <w:p>
      <w:pPr>
        <w:spacing w:after="160"/>
      </w:pPr>
      <w:r>
        <w:t xml:space="preserve">Tijdens de pauzes, vanaf de herfstvakantie, mogen de leerlingen kiezen of ze buiten blijven op het schoolplein, of binnen blijven in de aula. Tot aan de herfstvakantie gaan alle leerlingen in de pauzes naar buiten.</w:t>
      </w:r>
    </w:p>
    <w:p>
      <w:pPr>
        <w:pStyle w:val="Heading2"/>
      </w:pPr>
      <w:r>
        <w:t xml:space="preserve">4.06 Vervangingsrooster</w:t>
      </w:r>
    </w:p>
    <w:p>
      <w:pPr>
        <w:spacing w:after="160"/>
      </w:pPr>
      <w:r>
        <w:t xml:space="preserve">Als een leerkracht afwezig is dan volgt er een wijziging in het rooster. Dit zou betekenen dat er een andere docent de les waarneemt. Als er geen vervangende leerkracht beschikbaar is gaan leerlingen naar de aula. Ook kunnen er lessen verplaatst worden waardoor er een eerste uur vrij kan zijn.</w:t>
      </w:r>
    </w:p>
    <w:p>
      <w:pPr>
        <w:pStyle w:val="Heading2"/>
      </w:pPr>
      <w:r>
        <w:t xml:space="preserve">4.07 Time-out</w:t>
      </w:r>
    </w:p>
    <w:p>
      <w:pPr>
        <w:spacing w:after="160"/>
      </w:pPr>
      <w:r>
        <w:t xml:space="preserve">Wanneer een leerling zich tijdens de les onacceptabel gedraagt, kan de docent de leerling een time-out geven. De docent stuurt de leerling dan voor maximaal vijf minuten op de gang. De leerling wacht dan rustig buiten het lokaal tot de docent de leerling weer binnen roept. Bij een time-out kan de leerling tot rust komen. Er zijn geen verdere consequenties als de leerling zich de rest van de les goed gedraagt. Als het gedrag na de time-out niet verbetert, kan de leerkracht de leerling uit de les verwijderen. Dit heeft altijd consequenties.</w:t>
      </w:r>
    </w:p>
    <w:p>
      <w:pPr>
        <w:pStyle w:val="Heading2"/>
      </w:pPr>
      <w:r>
        <w:t xml:space="preserve">4.08 Activiteiten</w:t>
      </w:r>
    </w:p>
    <w:p>
      <w:pPr>
        <w:spacing w:after="160"/>
      </w:pPr>
      <w:r>
        <w:t xml:space="preserve">School is meer dan lessen volgen en toetsen maken. School is ook samenwerken aan bijvoorbeeld een feest en dat feest samen beleven.</w:t>
      </w:r>
    </w:p>
    <w:p>
      <w:pPr>
        <w:spacing w:after="160"/>
      </w:pPr>
      <w:r>
        <w:t xml:space="preserve">In het algemeen zijn de georganiseerde activiteiten gratis. Voor uitzonderingen zie hoofdstuk financiën.</w:t>
      </w:r>
    </w:p>
    <w:p>
      <w:pPr>
        <w:pStyle w:val="Heading6"/>
      </w:pPr>
      <w:r>
        <w:rPr>
          <w:b/>
          <w:bCs/>
        </w:rPr>
        <w:t xml:space="preserve">Speciale activiteiten voor de hele school</w:t>
      </w:r>
    </w:p>
    <w:p>
      <w:pPr>
        <w:spacing w:after="160"/>
      </w:pPr>
      <w:r>
        <w:t xml:space="preserve">In het algemeen zijn de georganiseerde activiteiten gratis. Voor uitzonderingen zie hoofdstuk ‘</w:t>
      </w:r>
      <w:r>
        <w:rPr>
          <w:b/>
          <w:bCs/>
        </w:rPr>
        <w:t xml:space="preserve">06. Financiën</w:t>
      </w:r>
      <w:r>
        <w:t xml:space="preserve">’.</w:t>
      </w:r>
    </w:p>
    <w:p>
      <w:pPr>
        <w:pStyle w:val="Heading5"/>
      </w:pPr>
      <w:r>
        <w:t xml:space="preserve">Introductiedagen</w:t>
      </w:r>
    </w:p>
    <w:p>
      <w:pPr>
        <w:spacing w:after="160"/>
      </w:pPr>
      <w:r>
        <w:t xml:space="preserve">We beginnen het schooljaar met drie introductiedagen, met allerlei leuke en sportieve activiteiten voor alle leerlingen. Onze nieuwe leerlingen leren dan de school en elkaar beter kennen. De introductiedagen zijn voor hen ook het begin van de groepsvorming. De eerste weken wordt deze groepsvorming verder opgebouwd tijdens het project “De gouden weken”. Dit project wordt tijdens de mentorlessen gegeven.</w:t>
      </w:r>
    </w:p>
    <w:p>
      <w:pPr>
        <w:spacing w:after="160"/>
      </w:pPr>
      <w:r>
        <w:t xml:space="preserve">Onze tweedejaars leerlingen leren hun nieuwe mentor kennen. Daarnaast hebben ze de mogelijkheid om elkaar in een ontspannen sfeer weer te spreken.</w:t>
      </w:r>
    </w:p>
    <w:p>
      <w:pPr>
        <w:pStyle w:val="Heading5"/>
      </w:pPr>
      <w:r>
        <w:t xml:space="preserve">Actief burgerschap en goede doelen</w:t>
      </w:r>
    </w:p>
    <w:p>
      <w:pPr>
        <w:spacing w:after="160"/>
      </w:pPr>
      <w:r>
        <w:t xml:space="preserve">Ook buiten onze schoolmuren zijn we betrokken bij mensen. Wij hechten groot belang aan het voorbereiden van leerlingen op hun plaats als actief burger in de maatschappij. Dit betekent voorbereiden op een open en multiculturele samenleving, met begrip voor de waarden en normen van andere culturen en solidair kunnen zijn met de zwakkeren in de samenleving.</w:t>
      </w:r>
    </w:p>
    <w:p>
      <w:pPr>
        <w:spacing w:after="160"/>
      </w:pPr>
      <w:r>
        <w:t xml:space="preserve">Wij hebben in de loop der jaren een aantal goede doelen financieel ondersteund. Onze leerlingen spannen zich daarvoor om het jaar actief in, onder andere in de vorm van een sponsoractie.</w:t>
      </w:r>
    </w:p>
    <w:p>
      <w:pPr>
        <w:pStyle w:val="Heading5"/>
      </w:pPr>
      <w:r>
        <w:t xml:space="preserve">Sportdag</w:t>
      </w:r>
    </w:p>
    <w:p>
      <w:pPr>
        <w:spacing w:after="160"/>
      </w:pPr>
      <w:r>
        <w:t xml:space="preserve">Vrijdag voor de herfstvakantie organiseren we de jaarlijkse “Antoon Sportdag”. Om niet afhankelijk te zijn van het weer zijn alle activiteiten binnen. Eerstejaars leerlingen hebben een groot toernooi met verschillende onderdelen, waarbij ze spelen tegen andere klassen. De leerlingen van leerjaar twee kunnen kiezen tussen verschillende sporten.</w:t>
      </w:r>
    </w:p>
    <w:p>
      <w:pPr>
        <w:pStyle w:val="Heading5"/>
      </w:pPr>
      <w:r>
        <w:t xml:space="preserve">Excursie</w:t>
      </w:r>
    </w:p>
    <w:p>
      <w:pPr>
        <w:spacing w:after="160"/>
      </w:pPr>
      <w:r>
        <w:t xml:space="preserve">Ieder jaar gaan we met de eerstejaars leerlingen op excursie. In het kader van de geschiedenislessen over de tweede wereldoorlog brengen we met de leerlingen een bezoek aan het museum de Bevrijdende Vleugels te Best.</w:t>
      </w:r>
    </w:p>
    <w:p>
      <w:pPr>
        <w:pStyle w:val="Heading5"/>
      </w:pPr>
      <w:r>
        <w:t xml:space="preserve">Kerstactiviteit</w:t>
      </w:r>
    </w:p>
    <w:p>
      <w:pPr>
        <w:spacing w:after="160"/>
      </w:pPr>
      <w:r>
        <w:t xml:space="preserve">Voor de kerstvakantie sluiten we het jaar af met een gezellig samenzijn van de klas met de mentor. Samen bedenken ze een leuke invulling voor de kerstviering om op een ontspannen manier het jaar af te sluiten.</w:t>
      </w:r>
    </w:p>
    <w:p>
      <w:pPr>
        <w:pStyle w:val="Heading5"/>
      </w:pPr>
      <w:r>
        <w:t xml:space="preserve">Cultuur-activiteitenweek</w:t>
      </w:r>
    </w:p>
    <w:p>
      <w:pPr>
        <w:spacing w:after="160"/>
      </w:pPr>
      <w:r>
        <w:t xml:space="preserve">Als afsluiting van het jaar organiseren we voor alle leerlingen van Parmant Antoon een “cultuur-activiteitenweek”. De leerlingen kunnen verschillende activiteiten kiezen die aansluiten bij hun interesse.</w:t>
      </w:r>
    </w:p>
    <w:p>
      <w:pPr>
        <w:pStyle w:val="Heading5"/>
      </w:pPr>
      <w:r>
        <w:t xml:space="preserve">Gala</w:t>
      </w:r>
    </w:p>
    <w:p>
      <w:pPr>
        <w:spacing w:after="160"/>
      </w:pPr>
      <w:r>
        <w:t xml:space="preserve">Eén keer per jaar toveren we de aula van onze school om tot een ware balzaal. De leerlingen en docenten komen chic gekleed naar school. Een spannende, gezellige avond waarop de leerlingen kunnen dansen, maar ook mee kunnen doen aan andere activiteiten. Een avond om nooit te vergeten!</w:t>
      </w:r>
    </w:p>
    <w:p>
      <w:pPr>
        <w:pStyle w:val="Heading5"/>
      </w:pPr>
      <w:r>
        <w:t xml:space="preserve">Eindactiviteit</w:t>
      </w:r>
    </w:p>
    <w:p>
      <w:pPr>
        <w:spacing w:after="160"/>
      </w:pPr>
      <w:r>
        <w:t xml:space="preserve">We sluiten het schooljaar af met een leuke, sportieve eindactiviteit.</w:t>
      </w:r>
    </w:p>
    <w:p>
      <w:pPr>
        <w:spacing w:after="160"/>
      </w:pPr>
      <w:r>
        <w:t xml:space="preserve">Het tweede schooljaar sluiten we af met een sportieve survival dag op Aqua Best. Tijdens de activiteiten zoals touwbaan, boogschieten, stormbaan en dergelijke, kunnen de leerlingen zich lekker uitleven.</w:t>
      </w:r>
    </w:p>
    <w:p>
      <w:pPr>
        <w:pStyle w:val="Heading2"/>
      </w:pPr>
      <w:r>
        <w:t xml:space="preserve">4.09 Procedure schorsing verwijdering</w:t>
      </w:r>
    </w:p>
    <w:p>
      <w:pPr>
        <w:spacing w:after="160"/>
      </w:pPr>
      <w:r>
        <w:t xml:space="preserve">Wanneer een leerling moedwillig, willens en wetens geweld gebruikt, dingen vernielt of ernstige bedreigingen uit naar medeleerlingen, personeel of derden, kan dit een reden zijn voor schorsing en eventueel ten slotte verwijdering van school. Een leerling kan wegens wangedrag van ouder(s)/verzorger(s) van school worden verwijderd.</w:t>
      </w:r>
    </w:p>
    <w:p>
      <w:pPr>
        <w:spacing w:after="160"/>
      </w:pPr>
      <w:r>
        <w:t xml:space="preserve">Het protocol voor schorsing en verwijdering is op school ter inzage aanwezig.</w:t>
      </w:r>
    </w:p>
    <w:p>
      <w:pPr>
        <w:pStyle w:val="Heading2"/>
      </w:pPr>
      <w:r>
        <w:t xml:space="preserve">4.10 Verwijdering uit de klas</w:t>
      </w:r>
    </w:p>
    <w:p>
      <w:pPr>
        <w:spacing w:after="160"/>
      </w:pPr>
      <w:r>
        <w:t xml:space="preserve">Wanneer het vanwege gedrag of andere zwaarwegende reden niet lukt om in de klas de les te volgen kan een leerkracht overgaan tot het verwijderen van de leerling uit de les. De leerling krijgt een kaart van de leerkracht waarmee de leerling zich direct meldt bij de receptie. De receptie verwijst de leerling door naar de opvang bij leerjaarcoördinator of teamleider. Hier heeft de leerling een gesprek en vult de leerling een formulier in waarom hij/zij verwijderd is uit de les.</w:t>
      </w:r>
    </w:p>
    <w:p>
      <w:pPr>
        <w:spacing w:after="160"/>
      </w:pPr>
      <w:r>
        <w:t xml:space="preserve">Aan het einde van de lesdag gaat de leerling naar de leerkracht bij wie zij/hij uit de les verwijderd is. Er wordt een afspraak gemaakt om de reden van verwijdering en de consequenties ervan te bespreken.</w:t>
      </w:r>
    </w:p>
    <w:p>
      <w:pPr>
        <w:pStyle w:val="Heading2"/>
      </w:pPr>
      <w:r>
        <w:t xml:space="preserve">4.11 Rookvrije school</w:t>
      </w:r>
    </w:p>
    <w:p>
      <w:pPr>
        <w:spacing w:after="160"/>
      </w:pPr>
      <w:r>
        <w:t xml:space="preserve">Op het terrein van Parmant Antoon mag nergens worden gerookt.</w:t>
      </w:r>
    </w:p>
    <w:p>
      <w:pPr>
        <w:pStyle w:val="Heading2"/>
      </w:pPr>
      <w:r>
        <w:t xml:space="preserve">4.12 Gymnastiek en fitness</w:t>
      </w:r>
    </w:p>
    <w:p>
      <w:pPr>
        <w:spacing w:after="160"/>
      </w:pPr>
      <w:r>
        <w:t xml:space="preserve">Voor de gymnastiek- en fitnesslessen is het dragen van gymkleding en gymschoenen verplicht. Benodigdheden: effen wit of zwart shirt, effen sportbroek, gymschoenen (geen zwarte zolen), handdoek en eventuele badslippers. De gymkleding moet in een aparte tas zitten. Wij adviseren om de gymkleding en gymschoenen van de eigen naam te voorzien. Indien een leerling zijn/haar gymspullen vergeet, kan hij/zij op school schone gymkleding lenen. Ouder(s)/verzorger(s) dienen er op toe te zien dat de eigen gymkleding regelmatig gewassen wordt.</w:t>
      </w:r>
    </w:p>
    <w:p>
      <w:pPr>
        <w:pStyle w:val="Heading2"/>
      </w:pPr>
      <w:r>
        <w:t xml:space="preserve">4.13 Het stallen van fietsen</w:t>
      </w:r>
    </w:p>
    <w:p>
      <w:pPr>
        <w:spacing w:after="160"/>
      </w:pPr>
      <w:r>
        <w:t xml:space="preserve">De leerling zet de fiets op slot op de juiste plaats in de fietsenstalling. De school kan geen aansprakelijkheid aanvaarden bij schade of diefstal van fietsen.</w:t>
      </w:r>
    </w:p>
    <w:p>
      <w:pPr>
        <w:pStyle w:val="Heading2"/>
      </w:pPr>
      <w:r>
        <w:t xml:space="preserve">4.14 Bibliotheek</w:t>
      </w:r>
    </w:p>
    <w:p>
      <w:pPr>
        <w:spacing w:after="160"/>
      </w:pPr>
      <w:r>
        <w:t xml:space="preserve">De school heeft boeken in bruikleen. Bij de uitleen ervan hanteren we de regels van de openbare bibliotheek. De boeken worden uitgeleend door de remedial teachers (taal). Leerlingen kunnen daar na schooltijd terecht.</w:t>
      </w:r>
    </w:p>
    <w:p>
      <w:pPr>
        <w:pStyle w:val="Heading2"/>
      </w:pPr>
      <w:r>
        <w:t xml:space="preserve">4.15 Mobiele telefoons</w:t>
      </w:r>
    </w:p>
    <w:p>
      <w:pPr>
        <w:spacing w:after="160"/>
      </w:pPr>
      <w:r>
        <w:t xml:space="preserve">Tijdens schooltijden mogen leerlingen hun mobiele telefoon niet gebruiken en niet aan laten staan. Dit betekent dat ze de mobiel ook tijdens de pauzes niet mogen gebruiken. De telefoons worden opgeborgen in het kluisje. Bij overtreding van bovenstaande afspraak nemen we de telefoon in. Na het laatste lesuur kan de leerling de mobiel weer ophalen bij de schoolleiding. Dit noteren wij. Gebeurt dit vaker, dan nemen wij contact op met de ouder(s)/verzorger(s) om de telefoon op te halen.</w:t>
      </w:r>
    </w:p>
    <w:p>
      <w:pPr>
        <w:spacing w:after="160"/>
      </w:pPr>
      <w:r>
        <w:t xml:space="preserve">Als leerlingen met de ouder(s)/verzorger(s) moeten bellen, mogen zij gebruik maken van een telefoon van de school.</w:t>
      </w:r>
    </w:p>
    <w:p>
      <w:pPr>
        <w:pStyle w:val="Heading2"/>
      </w:pPr>
      <w:r>
        <w:t xml:space="preserve">4.16 Kluisjes</w:t>
      </w:r>
    </w:p>
    <w:p>
      <w:pPr>
        <w:spacing w:after="160"/>
      </w:pPr>
      <w:r>
        <w:t xml:space="preserve">Alle leerlingen kunnen gebruik maken van een kluisje. Wij vragen hiervoor geen huurbedrag. Voor het verlies van de kluissleutel rekenen wij een boetebedrag van € 25,00. De kluisjes zijn bedoeld om leerlingen de mogelijkheid te geven hun schoolspullen, mobieltje, jassen en dergelijke tijdelijk op te bergen. Wij adviseren om waardevolle spullen thuis te laten.</w:t>
      </w:r>
    </w:p>
    <w:p>
      <w:pPr>
        <w:spacing w:after="160"/>
      </w:pPr>
      <w:r>
        <w:t xml:space="preserve">De schoolleiding is gerechtigd om de inhoud van een kluisje te controleren wanneer er vermoedens van misbruik zijn. Het controleren gebeurt in het bijzijn van de betreffende leerling en/of door twee medewerkers van de school.</w:t>
      </w:r>
      <w:r>
        <w:br/>
        <w:t xml:space="preserve"/>
      </w:r>
      <w:r>
        <w:t xml:space="preserve"> De school is bij calamiteiten zoals brand of wateroverlast, niet verantwoordelijk en/of aansprakelijk voor de geleden schade. Tevens acht de school zich niet aansprakelijk voor het zoekraken of het verdwijnen van naar school meegenomen privé-eigendommen, zoals bijvoorbeeld telefoons, uit de kluisjes. De inhoud van de kluisjes is privé-eigendom.</w:t>
      </w:r>
    </w:p>
    <w:p>
      <w:pPr>
        <w:pStyle w:val="Heading2"/>
      </w:pPr>
      <w:r>
        <w:t xml:space="preserve">4.17 Agenda’s</w:t>
      </w:r>
    </w:p>
    <w:p>
      <w:pPr>
        <w:spacing w:after="160"/>
      </w:pPr>
      <w:r>
        <w:t xml:space="preserve">Alle leerlingen maken gebruik van de eigen Parmant Antoon planagenda. Deze wordt in de eerste schoolweek uitgereikt aan de leerlingen. De leerlingen leren met behulp van deze agenda hun huiswerk te plannen.</w:t>
      </w:r>
    </w:p>
    <w:p>
      <w:pPr>
        <w:pStyle w:val="Heading2"/>
      </w:pPr>
      <w:r>
        <w:t xml:space="preserve">4.18 Protocol gebruik devices</w:t>
      </w:r>
    </w:p>
    <w:p>
      <w:pPr>
        <w:spacing w:after="160"/>
      </w:pPr>
      <w:r>
        <w:t xml:space="preserve">Wij hanteren binnen onze school een protocol voor het gebruik van iPads, internet en andere devices. Dit protocol ligt op onze school ter inzage. Leerlingen ondertekenen dit tijdens de lessen mediawijsheid.</w:t>
      </w:r>
    </w:p>
    <w:p>
      <w:pPr>
        <w:pStyle w:val="Heading2"/>
      </w:pPr>
      <w:r>
        <w:t xml:space="preserve">4.19 Schoolafspraken</w:t>
      </w:r>
    </w:p>
    <w:p>
      <w:pPr>
        <w:spacing w:after="160"/>
      </w:pPr>
      <w:r>
        <w:t xml:space="preserve">Wij streven naar een veilige, sociale en prettige omgeving. Maar dat kan alleen wanneer iedereen met respect met elkaar omgaat en de veiligheid en het welbevinden van leerlingen en personeel absoluut gegarandeerd zijn. De afspraken van onze school spelen daarin een grote rol. Nóg belangrijker is dat leerlingen en medewerkers zich ernaar gedragen. Wij hanteren een aantal afspraken die de goede gang van zaken op school bevorderen. De schoolafspraken staan in de planagenda van school, die elke leerling ontvangt. De mentor besteedt er uitgebreid aandacht aan. Het behoeft geen nadere toelichting dat elke leerling en medewerker deze afspraken in acht dienen te nemen.</w:t>
      </w:r>
    </w:p>
    <w:p>
      <w:r>
        <w:br w:type="page"/>
      </w:r>
    </w:p>
    <w:p>
      <w:pPr>
        <w:pStyle w:val="Heading1"/>
      </w:pPr>
      <w:r>
        <w:t xml:space="preserve">05. Communicatie en overlegorganen</w:t>
      </w:r>
    </w:p>
    <w:p>
      <w:pPr>
        <w:pStyle w:val="Heading2"/>
      </w:pPr>
      <w:r>
        <w:t xml:space="preserve">5.01 Communicatie met thuis</w:t>
      </w:r>
    </w:p>
    <w:p>
      <w:pPr>
        <w:spacing w:after="160"/>
      </w:pPr>
      <w:r>
        <w:t xml:space="preserve">Leerlingen van onze school hebben vaak extra begeleiding en ondersteuning nodig, maar vooral ook veel duidelijkheid. We hechten dan ook veel waarde aan een goede samenwerking met ouder(s)/verzorger(s).</w:t>
      </w:r>
    </w:p>
    <w:p>
      <w:pPr>
        <w:spacing w:after="160"/>
      </w:pPr>
      <w:r>
        <w:t xml:space="preserve">Een goede afstemming van afspraken tussen ouder(s)/verzorger(s) en school vergroot ontwikkelingskansen van leerlingen. De mentor is de spil in de contacten met de ouder(s)/verzorger(s).</w:t>
      </w:r>
    </w:p>
    <w:p>
      <w:pPr>
        <w:pStyle w:val="Heading5"/>
      </w:pPr>
      <w:r>
        <w:t xml:space="preserve">Startgesprekken</w:t>
      </w:r>
    </w:p>
    <w:p>
      <w:pPr>
        <w:spacing w:after="160"/>
      </w:pPr>
      <w:r>
        <w:t xml:space="preserve">In de eerste drie weken van het nieuwe schooljaar vinden de startgesprekken plaats tussen de leerling, de mentor en ouder(s)/verzorger(s). Doel van het gesprek is om aan de start van een nieuw schooljaar (opnieuw) kennis te maken en samen te bepalen wat belangrijke doelen zijn om aan te werken. Ook kunnen er afspraken gemaakt worden wat de beste manier is om contact te onderhouden.</w:t>
      </w:r>
    </w:p>
    <w:p>
      <w:pPr>
        <w:pStyle w:val="Heading5"/>
      </w:pPr>
      <w:r>
        <w:t xml:space="preserve">Oudergesprekken</w:t>
      </w:r>
    </w:p>
    <w:p>
      <w:pPr>
        <w:spacing w:after="160"/>
      </w:pPr>
      <w:r>
        <w:t xml:space="preserve">Het schooljaar heeft vier rapportperiodes. Na iedere periode wordt een oudergesprek gepland met leerling, ouder(s)/verzorger(s) en mentor. Tijdens dit gesprek wordt onder andere het rapport en de Routeplanner van de leerling besproken.</w:t>
      </w:r>
    </w:p>
    <w:p>
      <w:pPr>
        <w:pStyle w:val="Heading5"/>
      </w:pPr>
      <w:r>
        <w:t xml:space="preserve">Contact met de mentor</w:t>
      </w:r>
    </w:p>
    <w:p>
      <w:pPr>
        <w:spacing w:after="160"/>
      </w:pPr>
      <w:r>
        <w:t xml:space="preserve">De mentor kan tussentijds contact opnemen met de ouder(s)/verzorger(s) en hen uitnodigen voor een gesprek. Het initiatief voor een gesprek kan uiteraard ook uitgaan van de ouder(s)/verzorger(s). Veel zaken kunnen we telefonisch of digitaal afhandelen.</w:t>
      </w:r>
    </w:p>
    <w:p>
      <w:pPr>
        <w:pStyle w:val="Heading5"/>
      </w:pPr>
      <w:r>
        <w:t xml:space="preserve">Roosterwijzigingen</w:t>
      </w:r>
    </w:p>
    <w:p>
      <w:pPr>
        <w:spacing w:after="160"/>
      </w:pPr>
      <w:r>
        <w:t xml:space="preserve">Wijzigingen in het dagrooster waarbij een les uitvalt maken we kenbaar via Magister.</w:t>
      </w:r>
    </w:p>
    <w:p>
      <w:pPr>
        <w:pStyle w:val="Heading5"/>
      </w:pPr>
      <w:r>
        <w:t xml:space="preserve">Cijfers, aanwezigheid en huiswerk</w:t>
      </w:r>
    </w:p>
    <w:p>
      <w:pPr>
        <w:spacing w:after="160"/>
      </w:pPr>
      <w:r>
        <w:t xml:space="preserve">Leerlingen kunnen in de digitale omgeving Magister onder andere hun huiswerk, cijfers en aanwezigheid inzien. Zij krijgen hiervoor inloggegevens. Het huiswerk houden ze ook bij in de agenda. Inloggegevens voor Magister verstrekken wij ook aan ouder(s)/verzorger(s). Deze inloggegevens blijven de hele schoolperiode geldig.</w:t>
      </w:r>
    </w:p>
    <w:p>
      <w:pPr>
        <w:pStyle w:val="Heading5"/>
      </w:pPr>
      <w:r>
        <w:t xml:space="preserve">E-mails naar huis</w:t>
      </w:r>
    </w:p>
    <w:p>
      <w:pPr>
        <w:spacing w:after="160"/>
      </w:pPr>
      <w:r>
        <w:t xml:space="preserve">Regelmatig communiceren wij met ouder(s)/verzorger(s) in de vorm van e-mailberichten. Wij informeren ouder(s)/verzorger(s) dan over bijvoorbeeld activiteiten die op de agenda staan.</w:t>
      </w:r>
    </w:p>
    <w:p>
      <w:pPr>
        <w:pStyle w:val="Heading5"/>
      </w:pPr>
      <w:r>
        <w:t xml:space="preserve">Website</w:t>
      </w:r>
    </w:p>
    <w:p>
      <w:pPr>
        <w:spacing w:after="160"/>
      </w:pPr>
      <w:r>
        <w:t xml:space="preserve">Wij willen ouder(s)/verzorger(s) goed op de hoogte houden van de activiteiten en gang van zaken op school. Wij houden onze website hiervoor up-to-date met het laatste nieuws, informatie over de school, de nieuwsbrief en algemene e-mails, de schoolgids en schoolbrochure, informatie over activiteiten en de schoolagenda.</w:t>
      </w:r>
    </w:p>
    <w:p>
      <w:pPr>
        <w:pStyle w:val="Heading2"/>
      </w:pPr>
      <w:r>
        <w:t xml:space="preserve">5.02 Schoolraad en medezeggenschapsraad</w:t>
      </w:r>
    </w:p>
    <w:p>
      <w:pPr>
        <w:spacing w:after="160"/>
      </w:pPr>
      <w:r>
        <w:t xml:space="preserve">Ouder(s)/verzorger(s), leerlingen en personeel praten en beslissen mee en adviseren over allerlei onderwerpen die te maken hebben met de school. Dit gebeurt binnen de </w:t>
      </w:r>
      <w:r>
        <w:rPr>
          <w:b/>
          <w:bCs/>
        </w:rPr>
        <w:t xml:space="preserve">medezeggenschapsraad</w:t>
      </w:r>
      <w:r>
        <w:t xml:space="preserve"> en de </w:t>
      </w:r>
      <w:r>
        <w:rPr>
          <w:b/>
          <w:bCs/>
        </w:rPr>
        <w:t xml:space="preserve">school</w:t>
      </w:r>
      <w:r>
        <w:rPr>
          <w:b/>
          <w:bCs/>
        </w:rPr>
        <w:t xml:space="preserve">raad</w:t>
      </w:r>
      <w:r>
        <w:t xml:space="preserve">. Wij hebben een actieve schoolraad die bestaat uit ouder(s)/verzorger(s) en medewerkers van school.</w:t>
      </w:r>
    </w:p>
    <w:p>
      <w:pPr>
        <w:spacing w:after="160"/>
      </w:pPr>
      <w:r>
        <w:t xml:space="preserve">Ouder(s)/verzorger(s) zijn hierin twee jaar actief. Zij fungeren als klankbord. Er zijn vijf bijeenkomsten per jaar. Tijdens de eerste bijeenkomst wordt geregeld wie stemrecht heeft. De school stelt deelname door ouder(s)/verzorger(s) hierin erg op prijs. Hun positieve inbreng is waardevol. Hiervan maken wij graag gebruik. Er zijn altijd wel aandachtspunten die wij kunnen verbeteren.</w:t>
      </w:r>
    </w:p>
    <w:p>
      <w:pPr>
        <w:spacing w:after="160"/>
      </w:pPr>
      <w:r>
        <w:t xml:space="preserve">Mocht u een vraag willen stellen en/of opmerkingen hebben voor de ouders in de schoolraad? Dan kunt u met hen contact opnemen via </w:t>
      </w:r>
      <w:hyperlink w:history="1" r:id="rIdko2ncw5audc0ife5ndhk5">
        <w:r>
          <w:rPr>
            <w:rStyle w:val="Hyperlink"/>
            <w:color w:val="0563C1"/>
            <w:u w:val="single"/>
          </w:rPr>
          <w:t xml:space="preserve">schoolraad-antoon@parmantscholen.nl</w:t>
        </w:r>
      </w:hyperlink>
      <w:r>
        <w:t xml:space="preserve">.</w:t>
      </w:r>
    </w:p>
    <w:p>
      <w:pPr>
        <w:pStyle w:val="Heading2"/>
      </w:pPr>
      <w:r>
        <w:t xml:space="preserve">5.03 Leerlingenraad</w:t>
      </w:r>
    </w:p>
    <w:p>
      <w:pPr>
        <w:spacing w:after="160"/>
      </w:pPr>
      <w:r>
        <w:t xml:space="preserve">Parmant Antoon organiseert tijdens de ontwikkelleertijd (OLT) ook een leerlingenraad. Hierin zitten leerlingen die meedenken over wat we kunnen verbeteren. Zo weten we wat de leerlingen van Parmant Antoon belangrijk vinden. Dat betekent dat zij de belangrijke rol hebben om aan te geven wat er leeft op school en wat iedereen graag ziet gebeuren.</w:t>
      </w:r>
    </w:p>
    <w:p>
      <w:r>
        <w:br w:type="page"/>
      </w:r>
    </w:p>
    <w:p>
      <w:pPr>
        <w:pStyle w:val="Heading1"/>
      </w:pPr>
      <w:r>
        <w:t xml:space="preserve">06. Financiën</w:t>
      </w:r>
    </w:p>
    <w:p>
      <w:pPr>
        <w:pStyle w:val="Heading2"/>
      </w:pPr>
      <w:r>
        <w:t xml:space="preserve">6.01 Bankgegevens</w:t>
      </w:r>
    </w:p>
    <w:p>
      <w:pPr>
        <w:spacing w:after="160"/>
      </w:pPr>
      <w:r>
        <w:rPr>
          <w:b/>
          <w:bCs/>
        </w:rPr>
        <w:t xml:space="preserve">Bank</w:t>
      </w:r>
      <w:r>
        <w:br/>
        <w:t xml:space="preserve"/>
      </w:r>
      <w:r>
        <w:t xml:space="preserve"> NL25 RABO 0150 184123</w:t>
      </w:r>
      <w:r>
        <w:br/>
        <w:t xml:space="preserve"/>
      </w:r>
      <w:r>
        <w:t xml:space="preserve"> t.n.v. OMO inzake Parmant Scholen</w:t>
      </w:r>
      <w:r>
        <w:br/>
        <w:t xml:space="preserve"/>
      </w:r>
      <w:r>
        <w:t xml:space="preserve"> Postbus 4083, 5604 EB Eindhoven.</w:t>
      </w:r>
    </w:p>
    <w:p>
      <w:pPr>
        <w:pStyle w:val="Heading2"/>
      </w:pPr>
      <w:r>
        <w:t xml:space="preserve">6.02 Vrijwillige ouderbijdrage</w:t>
      </w:r>
    </w:p>
    <w:p>
      <w:pPr>
        <w:spacing w:after="160"/>
      </w:pPr>
      <w:r>
        <w:t xml:space="preserve">Met het budget dat wij van de overheid krijgen, bekostigen wij het reguliere onderwijs. We willen onze leerlingen echter meer bieden dan wettelijk vereist is. We bieden extra activiteiten en faciliteiten die de leeromgeving van onze leerlingen verrijken en zijn/haar talenten tot hun recht laten komen. Denk bijvoorbeeld aan: introductieprogramma’s, excursies naar musea en buitenlesactiviteiten op het gebied van sport, kunst en cultuur. De school vindt het belangrijk dat iedereen deelneemt, want de extra activiteiten zijn een meerwaarde voor iedere leerling. Deze activiteiten zijn geen onderdeel van het gewone lesprogramma. Om deze activiteiten te bekostigen vraagt de school u om een vrijwillige ouderbijdrage.</w:t>
      </w:r>
    </w:p>
    <w:p>
      <w:pPr>
        <w:spacing w:after="160"/>
      </w:pPr>
      <w:r>
        <w:t xml:space="preserve">De vrijwillige ouderbijdrage van de school bedraagt Euro 30,- per jaar voor leerjaar 2025-2026.</w:t>
      </w:r>
    </w:p>
    <w:p>
      <w:pPr>
        <w:spacing w:after="160"/>
      </w:pPr>
      <w:r>
        <w:t xml:space="preserve">De oudergeleding van de MR wordt vooraf om instemming gevraagd over de bestemming van de door ouder(s)/verzorger(s) geleverde vrijwillige bijdrage. Naast deze activiteiten organiseren we een aantal ‘grotere’ activiteiten, zoals (buitenlandse) reizen. Hiervoor wordt een aparte vrijwillige ouderbijdrage gevraagd. Deze is dus niet meegenomen in de jaarlijkse vrijwillige ouderbijdrage.</w:t>
      </w:r>
    </w:p>
    <w:p>
      <w:pPr>
        <w:spacing w:after="160"/>
      </w:pPr>
      <w:r>
        <w:t xml:space="preserve">Wanneer u ervoor kiest de vrijwillige ouderbijdrage niet (geheel) te betalen, dan wordt uw kind niet uitgesloten van de activiteit(en). Als de school onvoldoende betalingen ontvangt, dan kan dat tot gevolg hebben dat de school moet besluiten deze activiteit(en) te annuleren.</w:t>
      </w:r>
    </w:p>
    <w:p>
      <w:pPr>
        <w:pStyle w:val="Heading2"/>
      </w:pPr>
      <w:r>
        <w:t xml:space="preserve">6.03 Wijze van betalen</w:t>
      </w:r>
    </w:p>
    <w:p>
      <w:r>
        <w:t xml:space="preserve">Digitale factuur vrijwillige ouderbijdrage</w:t>
      </w:r>
    </w:p>
    <w:p>
      <w:r>
        <w:t xml:space="preserve"/>
      </w:r>
    </w:p>
    <w:p>
      <w:r>
        <w:t xml:space="preserve">Jaarlijks ontvangen ouders/verzorgers in het najaar van vereniging Ons Middelbaar Onderwijs één of meerdere digitale facturen voor de vrijwillige ouderbijdrage, de grotere activiteiten zoals buitenlandse reizen en speciale projecten. De specifieke kosten voor leerlingen die deelnemen aan de Topsport Talentschool of een speciaal project ontvangen hiervoor een aparte factuur. Wij omarmen het donatie-initiatief dat is aangedragen door onze Medezeggenschapsraad (MR). Dit houdt in dat u de vrijwillige ouderbijdrage voor uw kind, indien u dat wilt, mag verhogen met een bedrag naar keuze. Met uw extra ondersteuning draagt u bij aan kansrijk onderwijs op onze school.</w:t>
      </w:r>
    </w:p>
    <w:p>
      <w:r>
        <w:t xml:space="preserve">De digitale facturering loopt via Accept Email. Accept Email is een rekening in uw mailbox in plaats van in uw brievenbus. De rekening kan makkelijk, direct en snel betaald worden via iDEAL.</w:t>
      </w:r>
    </w:p>
    <w:p>
      <w:r>
        <w:t xml:space="preserve">De factuur, die door onze school is opgesteld met een betalingstermijn van 28 dagen, wordt als bijlage opgenomen in de mail die u ontvangt. Deze mail wordt naar u gezonden vanuit vereniging Ons Middelbaar Onderwijs (finfact@postnl.omo.nl) met de factuur als bijlage. In deze mail is een duidelijke beschrijving van de betalingsprocedure opgenomen. Voor meer informatie over Accept Email kunt u terecht op de</w:t>
      </w:r>
    </w:p>
    <w:p>
      <w:r>
        <w:t xml:space="preserve">website van Accept</w:t>
      </w:r>
    </w:p>
    <w:p>
      <w:r>
        <w:t xml:space="preserve">.</w:t>
      </w:r>
    </w:p>
    <w:p>
      <w:r>
        <w:t xml:space="preserve">Mocht u nog vragen hebben over bovenstaande informatie of de rekening(en) graag in termijnen wilt betalen, kunt u contact opnemen met de financiële administratie van Parmant Scholen:</w:t>
      </w:r>
    </w:p>
    <w:p>
      <w:r>
        <w:t xml:space="preserve">debiteuren@parmantscholen.nl</w:t>
      </w:r>
    </w:p>
    <w:p>
      <w:r>
        <w:t xml:space="preserve">.</w:t>
      </w:r>
    </w:p>
    <w:p>
      <w:r>
        <w:t xml:space="preserve">Betalen in school</w:t>
      </w:r>
    </w:p>
    <w:p>
      <w:r>
        <w:t xml:space="preserve">Op onze school wordt geen contant geld aangenomen en kan er alleen betaald worden met een pinpas via de Rabobank Smartpin. Voor het pinnen van bijvoorbeeld een gymshirt of een sleutel kunnen zij terecht bij de leerlingenbalie van de school.</w:t>
      </w:r>
    </w:p>
    <w:p>
      <w:pPr>
        <w:pStyle w:val="Heading2"/>
      </w:pPr>
      <w:r>
        <w:t xml:space="preserve">6.04 Persoonsgebonden budget (PGB)</w:t>
      </w:r>
    </w:p>
    <w:p>
      <w:pPr>
        <w:spacing w:after="160"/>
      </w:pPr>
      <w:r>
        <w:t xml:space="preserve">Als u een kind heeft met een beperking of een ziekte, kunt u in aanmerking komen voor een persoonsgebonden budget (PGB) voor de begeleiding van uw kind en gezin. Het PGB moet worden aangevraagd bij uw gemeente. Informeer daarom bij uw gemeente of u in aanmerking komt voor een PGB. Meer informatie is ook na te lezen bij de Rijksoverheid </w:t>
      </w:r>
      <w:hyperlink w:history="1" r:id="rIdzui1k74gylkw1bwfrg0g9">
        <w:r>
          <w:rPr>
            <w:rStyle w:val="Hyperlink"/>
            <w:color w:val="0563C1"/>
            <w:u w:val="single"/>
          </w:rPr>
          <w:t xml:space="preserve">aanvragen van een PGB.</w:t>
        </w:r>
      </w:hyperlink>
    </w:p>
    <w:p>
      <w:pPr>
        <w:pStyle w:val="Heading2"/>
      </w:pPr>
      <w:r>
        <w:t xml:space="preserve">6.05 Sponsoringbeleid</w:t>
      </w:r>
    </w:p>
    <w:p>
      <w:pPr>
        <w:spacing w:after="160"/>
      </w:pPr>
      <w:r>
        <w:t xml:space="preserve">Onze school krijgt middelen via sponsoring. Daarvoor geldt een aantal richtlijnen. Deze richtlijnen staan in het Convenant ‘Sponsorconvenant, spelregels voor sponsoring op basis- en middelbare scholen’. Dit convenant ligt op de schooladministratie ter inzage of is te downloaden op </w:t>
      </w:r>
      <w:hyperlink w:history="1" r:id="rIduc2_rlqdv33xyybr8s1cy">
        <w:r>
          <w:rPr>
            <w:rStyle w:val="Hyperlink"/>
            <w:color w:val="0563C1"/>
            <w:u w:val="single"/>
          </w:rPr>
          <w:t xml:space="preserve">omo.nl</w:t>
        </w:r>
      </w:hyperlink>
      <w:r>
        <w:t xml:space="preserve">.</w:t>
      </w:r>
    </w:p>
    <w:p>
      <w:pPr>
        <w:spacing w:after="160"/>
      </w:pPr>
      <w:r>
        <w:t xml:space="preserve">Met ingang van 20 februari 2025 is het nieuwe convenant ‘Sponsorconvenant, spelregels voor sponsoring op basis- en middelbare scholen’ van kracht.</w:t>
      </w:r>
    </w:p>
    <w:p>
      <w:pPr>
        <w:spacing w:after="160"/>
      </w:pPr>
      <w:r>
        <w:t xml:space="preserve">Meer informatie is ook te vinden op:</w:t>
      </w:r>
      <w:r>
        <w:br/>
        <w:t xml:space="preserve"/>
      </w:r>
      <w:r>
        <w:t xml:space="preserve"> Sponsorconvenant 2025-2029 | Convenant | </w:t>
      </w:r>
      <w:hyperlink w:history="1" r:id="rIde4growvoeg5st7qtrewan">
        <w:r>
          <w:rPr>
            <w:rStyle w:val="Hyperlink"/>
            <w:color w:val="0563C1"/>
            <w:u w:val="single"/>
          </w:rPr>
          <w:t xml:space="preserve">Rijksoverheid.nl</w:t>
        </w:r>
      </w:hyperlink>
    </w:p>
    <w:p>
      <w:pPr>
        <w:pStyle w:val="Heading2"/>
      </w:pPr>
      <w:r>
        <w:t xml:space="preserve">6.06 Financiële ondersteuning</w:t>
      </w:r>
    </w:p>
    <w:p>
      <w:pPr>
        <w:spacing w:after="160"/>
      </w:pPr>
      <w:r>
        <w:t xml:space="preserve">Voor iedereen die behoefte heeft aan (tijdelijke) financiële ondersteuning zijn er verschillende minimaregelingen beschikbaar. Wij vinden het belangrijk dat deze regelingen voor iedereen die het nodig heeft toegankelijk zijn om een beroep op te kunnen doen. Daarom ondersteunen wij het particulier initiatief ‘Iedereen doet mee’.</w:t>
      </w:r>
    </w:p>
    <w:p>
      <w:pPr>
        <w:spacing w:after="160"/>
      </w:pPr>
      <w:r>
        <w:t xml:space="preserve">‘Iedereen doet mee’ is de website van één van onze betrokken MR-ouders, die zich persoonlijk inzet voor armoedebeleid. Op de website ‘</w:t>
      </w:r>
      <w:hyperlink w:history="1" r:id="rIdjhjw5-np-xqcwtffeehsf">
        <w:r>
          <w:rPr>
            <w:rStyle w:val="Hyperlink"/>
            <w:color w:val="0563C1"/>
            <w:u w:val="single"/>
          </w:rPr>
          <w:t xml:space="preserve">Iedereen doet mee</w:t>
        </w:r>
      </w:hyperlink>
      <w:r>
        <w:t xml:space="preserve">’ staan per gemeente de minimaregelingen genoemd met een link naar meer informatie over deze regelingen en onder welke voorwaarden deze regelingen kunnen worden aangevraagd.</w:t>
      </w:r>
    </w:p>
    <w:p>
      <w:r>
        <w:br w:type="page"/>
      </w:r>
    </w:p>
    <w:p>
      <w:pPr>
        <w:pStyle w:val="Heading1"/>
      </w:pPr>
      <w:r>
        <w:t xml:space="preserve">07. Verzekeringen</w:t>
      </w:r>
    </w:p>
    <w:p>
      <w:pPr>
        <w:pStyle w:val="Heading2"/>
      </w:pPr>
      <w:r>
        <w:t xml:space="preserve">7.01 Verzekeringspakket secundaire dekking</w:t>
      </w:r>
    </w:p>
    <w:p>
      <w:pPr>
        <w:spacing w:after="160"/>
      </w:pPr>
      <w:r>
        <w:t xml:space="preserve">De school heeft een verzekeringspakket. Deze bestaat uit een aansprakelijkheids-, een reis- en een ongevallenverzekering. Deze zijn op basis van secundaire dekking afgesloten.</w:t>
      </w:r>
    </w:p>
    <w:p>
      <w:r>
        <w:t xml:space="preserve">Dit betekent dat in eerste instantie de particuliere verzekering van de leerling (of de ouders) aangesproken wordt. Vergoedt deze verzekering de kosten niet? Dan kan een beroep gedaan worden op de verzekering van de school.</w:t>
      </w:r>
    </w:p>
    <w:p>
      <w:pPr>
        <w:pStyle w:val="Heading6"/>
      </w:pPr>
      <w:r>
        <w:t xml:space="preserve">Ontwikkelingen in de schoolverzekeringen</w:t>
      </w:r>
    </w:p>
    <w:p>
      <w:pPr>
        <w:spacing w:after="160"/>
      </w:pPr>
      <w:r>
        <w:t xml:space="preserve">De verzekeringsmarkt is volop in verandering door maatschappelijke en economische ontwikkelingen. De consequenties daarvan hebben ook uitwerking op de schoolverzekeringen. Hierdoor kunnen er jaarlijks per 1 juli wijzigingen plaatsvinden die wij tussentijds bij de desbetreffende verzekering zullen verwerken. Voor meer informatie kunt u contact met school opnemen.</w:t>
      </w:r>
    </w:p>
    <w:p>
      <w:pPr>
        <w:pStyle w:val="Heading2"/>
      </w:pPr>
      <w:r>
        <w:t xml:space="preserve">7.02 Aansprakelijkheidsverzekering</w:t>
      </w:r>
    </w:p>
    <w:p>
      <w:pPr>
        <w:spacing w:after="160"/>
      </w:pPr>
      <w:r>
        <w:t xml:space="preserve">De aansprakelijkheidsverzekering biedt de school en zij die voor de school actief zijn (docenten, vrijwilligers of bestuursleden) dekking tegen schadeclaims ten gevolge van onrechtmatig handelen. De school is niet zonder meer aansprakelijk voor alles wat tijdens schooluren en buitenschoolse activiteiten gebeurt.</w:t>
      </w:r>
    </w:p>
    <w:p>
      <w:pPr>
        <w:spacing w:after="160"/>
      </w:pPr>
      <w:r>
        <w:t xml:space="preserve">Er is pas een schadevergoedingsplicht wanneer er sprake is van verwijtbaar gedrag. Komt er tijdens de gymles bijvoorbeeld een bal tegen een bril dan hoeft de school deze kosten niet te vergoeden. De school is niet aansprakelijk voor schade door onrechtmatig gedrag van leerlingen.</w:t>
      </w:r>
    </w:p>
    <w:p>
      <w:pPr>
        <w:spacing w:after="160"/>
      </w:pPr>
      <w:r>
        <w:t xml:space="preserve">Leerlingen (of, als zij jonger zijn dan 14 jaar, hun ouders) zijn primair zelf verantwoordelijk voor hun doen en laten. Het is dus belangrijk dat ouders/verzorgers zelf een particuliere aansprakelijkheidsverzekering (WA) afsluiten. De school is niet aansprakelijk voor beschadiging aan persoonlijke eigendommen (kleding, fiets, bril, et cetera) of voor verlies of diefstal ervan. Ook niet als deze zijn opgeborgen in een kluisje. Het is aan te raden hiervoor zelf een verzekering af te sluiten.</w:t>
      </w:r>
    </w:p>
    <w:p>
      <w:pPr>
        <w:pStyle w:val="Heading2"/>
      </w:pPr>
      <w:r>
        <w:t xml:space="preserve">7.03 Ongevallenverzekering</w:t>
      </w:r>
    </w:p>
    <w:p>
      <w:pPr>
        <w:spacing w:after="160"/>
      </w:pPr>
      <w:r>
        <w:t xml:space="preserve">De ongevallenverzekering dekt letselschade ten gevolge van een ongeval gedurende schooltijden en evenementen in schoolverband.</w:t>
      </w:r>
    </w:p>
    <w:p>
      <w:pPr>
        <w:spacing w:after="160"/>
      </w:pPr>
      <w:r>
        <w:t xml:space="preserve">De verzekering geldt ook als een leerling onderweg naar school of naar huis een ongeluk krijgt. De leerling moet dan wel de kortste weg gevolgd hebben.</w:t>
      </w:r>
    </w:p>
    <w:p>
      <w:pPr>
        <w:spacing w:after="160"/>
      </w:pPr>
      <w:r>
        <w:t xml:space="preserve">Deze verzekering is een aanvulling op de eigen verzekering. Materiële schade (kleding, fiets, bril et cetera) is beperkt gedekt onder deze verzekering.</w:t>
      </w:r>
    </w:p>
    <w:p>
      <w:pPr>
        <w:pStyle w:val="Heading2"/>
      </w:pPr>
      <w:r>
        <w:t xml:space="preserve">7.04 Reisverzekering</w:t>
      </w:r>
    </w:p>
    <w:p>
      <w:pPr>
        <w:spacing w:after="160"/>
      </w:pPr>
      <w:r>
        <w:t xml:space="preserve">Onder de doorlopende reisverzekering zijn deelnemers aan schoolreizen en buitenlandse reizen verzekerd tegen personenschade en zaakschade. De polisvoorwaarden kunt u inzien op de schooladministratie. Er is geen annuleringsverzekering.</w:t>
      </w:r>
    </w:p>
    <w:p>
      <w:pPr>
        <w:spacing w:after="160"/>
      </w:pPr>
      <w:r>
        <w:t xml:space="preserve">Vindt u de dekking onvoldoende? Dan kunt u uw kinderen op eigen initiatief bijverzekeren. Voor andere of hogere vergoedingen aanvaardt de Raad van Bestuur geen aansprakelijkheid.</w:t>
      </w:r>
    </w:p>
    <w:p>
      <w:pPr>
        <w:pStyle w:val="Heading2"/>
      </w:pPr>
      <w:r>
        <w:t xml:space="preserve">7.05 Stagiaireverzekering</w:t>
      </w:r>
    </w:p>
    <w:p>
      <w:pPr>
        <w:spacing w:after="160"/>
      </w:pPr>
      <w:r>
        <w:t xml:space="preserve">Ten behoeve van scholieren die stage gaan lopen, zijn er aparte clausules opgenomen in de algemene aansprakelijkheidsverzekering.</w:t>
      </w:r>
    </w:p>
    <w:p>
      <w:pPr>
        <w:spacing w:after="160"/>
      </w:pPr>
      <w:r>
        <w:t xml:space="preserve">Voor stages waarvoor een stageovereenkomst is vastgesteld, geldt dat de aansprakelijkheid van de leerlingen is meeverzekerd voor schade die is toegebracht aan het stageadres, of aan derden tijdens de stage activiteiten, vanaf het moment dat zij voor het verrichten van die activiteiten zijn gearriveerd, tot het moment dat zij na het beëindigen van de activiteiten het stageadres verlaten.</w:t>
      </w:r>
    </w:p>
    <w:p>
      <w:pPr>
        <w:spacing w:after="160"/>
      </w:pPr>
      <w:r>
        <w:t xml:space="preserve">Als de stage-overeenkomst geen bepalingen over aansprakelijkheid bevat, rust de aansprakelijkheid, conform burgerlijk wetboek, bij de werkgever (stagebedrijf).</w:t>
      </w:r>
    </w:p>
    <w:p>
      <w:r>
        <w:br w:type="page"/>
      </w:r>
    </w:p>
    <w:p>
      <w:pPr>
        <w:pStyle w:val="Heading1"/>
      </w:pPr>
      <w:r>
        <w:t xml:space="preserve">08. AVG en privacy</w:t>
      </w:r>
    </w:p>
    <w:p>
      <w:pPr>
        <w:pStyle w:val="Heading2"/>
      </w:pPr>
      <w:r>
        <w:t xml:space="preserve">8.01 Bescherming persoonsgegevens</w:t>
      </w:r>
    </w:p>
    <w:p>
      <w:pPr>
        <w:spacing w:after="160"/>
      </w:pPr>
      <w:r>
        <w:t xml:space="preserve">De school handelt in het kader van privacy conform de Algemene Verordening Gegevensbescherming (AVG) en het Privacy Reglement van vereniging Ons Middelbaar Onderwijs.</w:t>
      </w:r>
    </w:p>
    <w:p>
      <w:pPr>
        <w:spacing w:after="160"/>
      </w:pPr>
      <w:r>
        <w:t xml:space="preserve">Bekijk hier het </w:t>
      </w:r>
      <w:hyperlink w:history="1" r:id="rIdanwfmkr49gdjevznufyo3">
        <w:r>
          <w:rPr>
            <w:rStyle w:val="Hyperlink"/>
            <w:color w:val="0563C1"/>
            <w:u w:val="single"/>
          </w:rPr>
          <w:t xml:space="preserve">Privacyreglement verwerking leerlinggegevens</w:t>
        </w:r>
      </w:hyperlink>
      <w:r>
        <w:t xml:space="preserve"> van Parmant Scholen.</w:t>
      </w:r>
    </w:p>
    <w:p>
      <w:pPr>
        <w:spacing w:after="160"/>
      </w:pPr>
      <w:r>
        <w:t xml:space="preserve">De vereniging werkt met het ‘Privacy normenkader’ dat onder andere gebaseerd is op het ISO-normenkader 27001/27002. Deze is door Kennisnet in de huidige vorm gedeeld en deze volgen wij. In het normenkader wordt gesproken over een volwassenheidsniveau van 1 tot en met 5. Het is een eis dat wij 1 januari 2027 voldoen aan niveau 3 binnen de vereniging</w:t>
      </w:r>
    </w:p>
    <w:p>
      <w:pPr>
        <w:spacing w:after="160"/>
      </w:pPr>
      <w:r>
        <w:t xml:space="preserve">Naast dit normenkader wordt er ook gewerkt aan het Normenkader informatiebeveiliging dat met Privacy hand in hand gaat.</w:t>
      </w:r>
    </w:p>
    <w:p>
      <w:pPr>
        <w:spacing w:after="160"/>
      </w:pPr>
      <w:r>
        <w:t xml:space="preserve">De functionaris gegevensbescherming van vereniging Ons Middelbaar Onderwijs houdt toezicht op de verschillende processen en verwerkingen waarbij persoonsgegevens betrokken zijn. De vereniging voert een duidelijk en transparant privacy beleid. Hebt u een klacht of wilt u iets voorleggen aan onze functionaris gegevensbescherming, stuur dan een mail naar </w:t>
      </w:r>
      <w:hyperlink w:history="1" r:id="rIdr9j_06-abflxu478tpbkd">
        <w:r>
          <w:rPr>
            <w:rStyle w:val="Hyperlink"/>
            <w:color w:val="0563C1"/>
            <w:u w:val="single"/>
          </w:rPr>
          <w:t xml:space="preserve">fg@omo.nl</w:t>
        </w:r>
      </w:hyperlink>
      <w:r>
        <w:t xml:space="preserve">.</w:t>
      </w:r>
    </w:p>
    <w:p>
      <w:pPr>
        <w:pStyle w:val="ListParagraph"/>
        <w:numPr>
          <w:ilvl w:val="0"/>
          <w:numId w:val="2"/>
        </w:numPr>
        <w:spacing w:after="80"/>
      </w:pPr>
      <w:r>
        <w:t xml:space="preserve">Parmant Scholen gaat zorgvuldig om met de verwerking van persoonsgegevens;</w:t>
      </w:r>
    </w:p>
    <w:p>
      <w:pPr>
        <w:pStyle w:val="ListParagraph"/>
        <w:numPr>
          <w:ilvl w:val="0"/>
          <w:numId w:val="2"/>
        </w:numPr>
        <w:spacing w:after="80"/>
      </w:pPr>
      <w:r>
        <w:t xml:space="preserve">Parmant Scholen verzamelt alleen de persoonsgegevens die strikt noodzakelijk zijn;</w:t>
      </w:r>
    </w:p>
    <w:p>
      <w:pPr>
        <w:pStyle w:val="ListParagraph"/>
        <w:numPr>
          <w:ilvl w:val="0"/>
          <w:numId w:val="2"/>
        </w:numPr>
        <w:spacing w:after="80"/>
      </w:pPr>
      <w:r>
        <w:t xml:space="preserve">Parmant Scholen verwerkt de persoonsgegevens nooit voor andere doeleinden dan waarvoor ze zijn verzameld;</w:t>
      </w:r>
    </w:p>
    <w:p>
      <w:pPr>
        <w:pStyle w:val="ListParagraph"/>
        <w:numPr>
          <w:ilvl w:val="0"/>
          <w:numId w:val="2"/>
        </w:numPr>
        <w:spacing w:after="80"/>
      </w:pPr>
      <w:r>
        <w:t xml:space="preserve">Parmant Scholen bewaart de verzamelde persoonsgegevens niet langer dan noodzakelijk;</w:t>
      </w:r>
    </w:p>
    <w:p>
      <w:pPr>
        <w:pStyle w:val="ListParagraph"/>
        <w:numPr>
          <w:ilvl w:val="0"/>
          <w:numId w:val="2"/>
        </w:numPr>
        <w:spacing w:after="80"/>
      </w:pPr>
      <w:r>
        <w:t xml:space="preserve">Parmant Scholen neemt bij het verwerven, verwerken, opslaan en beheren van persoonsgegevens de geldende privacywetgeving in acht;</w:t>
      </w:r>
    </w:p>
    <w:p>
      <w:pPr>
        <w:pStyle w:val="ListParagraph"/>
        <w:numPr>
          <w:ilvl w:val="0"/>
          <w:numId w:val="2"/>
        </w:numPr>
        <w:spacing w:after="80"/>
      </w:pPr>
      <w:r>
        <w:t xml:space="preserve">Parmant Scholen past geen geautomatiseerde individuele besluitvorming toe, waaronder profilering zonde rop menselijke tussenkomst, gebaseerd besluit, waaraan voor betrokkene rechtsgevolgen zijn verbonden of dat betrokkene anderszins in aanmerkelijke mate treft.</w:t>
      </w:r>
    </w:p>
    <w:p>
      <w:pPr>
        <w:spacing w:after="160"/>
      </w:pPr>
      <w:r>
        <w:rPr>
          <w:b/>
          <w:bCs/>
        </w:rPr>
        <w:t xml:space="preserve">Parmant Scholen past de volgende richtlijnen toe v.w.b. het gebruik van beeldmateriaal:</w:t>
      </w:r>
    </w:p>
    <w:p>
      <w:pPr>
        <w:spacing w:after="160"/>
      </w:pPr>
      <w:r>
        <w:rPr>
          <w:b/>
          <w:bCs/>
        </w:rPr>
        <w:t xml:space="preserve">Toestemming beeldmateriaal</w:t>
      </w:r>
      <w:r>
        <w:br/>
        <w:t xml:space="preserve"/>
      </w:r>
      <w:r>
        <w:t xml:space="preserve"> Met de Autoriteit Persoonsgegevens is het onderstaande afgestemd:</w:t>
      </w:r>
    </w:p>
    <w:p>
      <w:pPr>
        <w:spacing w:after="160"/>
      </w:pPr>
      <w:r>
        <w:rPr>
          <w:i/>
          <w:iCs/>
          <w:u w:val="single"/>
        </w:rPr>
        <w:t xml:space="preserve">Éénmalig toestemming vragen</w:t>
      </w:r>
      <w:r>
        <w:br/>
        <w:t xml:space="preserve"/>
      </w:r>
      <w:r>
        <w:t xml:space="preserve"> De school hoeft slechts éénmalig (liefst bij aanvang van de schoolperiode) toestemming te vragen voor het gebruik van algemeen beeldmateriaal.</w:t>
      </w:r>
    </w:p>
    <w:p>
      <w:pPr>
        <w:spacing w:after="160"/>
      </w:pPr>
      <w:r>
        <w:rPr>
          <w:i/>
          <w:iCs/>
          <w:u w:val="single"/>
        </w:rPr>
        <w:t xml:space="preserve">Informatie over het aanpassen van gegeven toestemming</w:t>
      </w:r>
      <w:r>
        <w:br/>
        <w:t xml:space="preserve"/>
      </w:r>
      <w:r>
        <w:t xml:space="preserve"> Periodiek refereert de school, via de schoolgids, aan de mogelijkheid om de toestemming aan te passen. Het aanpassen van de toestemming kan op elk gewenst moment worden gedaan.</w:t>
      </w:r>
    </w:p>
    <w:p>
      <w:pPr>
        <w:spacing w:after="160"/>
      </w:pPr>
      <w:r>
        <w:rPr>
          <w:i/>
          <w:iCs/>
          <w:u w:val="single"/>
        </w:rPr>
        <w:t xml:space="preserve">Per activiteit toestemming vragen</w:t>
      </w:r>
      <w:r>
        <w:br/>
        <w:t xml:space="preserve"/>
      </w:r>
      <w:r>
        <w:t xml:space="preserve"> Tijdens de schoolperiode zullen specifieke situatie plaatsvinden waar alsnog toestemming voor wordt gevraagd. Voorbeelden hiervan zijn:</w:t>
      </w:r>
    </w:p>
    <w:p>
      <w:pPr>
        <w:pStyle w:val="ListParagraph"/>
        <w:numPr>
          <w:ilvl w:val="0"/>
          <w:numId w:val="2"/>
        </w:numPr>
        <w:spacing w:after="80"/>
      </w:pPr>
      <w:r>
        <w:t xml:space="preserve">schoolreisjes;</w:t>
      </w:r>
    </w:p>
    <w:p>
      <w:pPr>
        <w:pStyle w:val="ListParagraph"/>
        <w:numPr>
          <w:ilvl w:val="0"/>
          <w:numId w:val="2"/>
        </w:numPr>
        <w:spacing w:after="80"/>
      </w:pPr>
      <w:r>
        <w:t xml:space="preserve">(examen)feesten;</w:t>
      </w:r>
    </w:p>
    <w:p>
      <w:pPr>
        <w:pStyle w:val="ListParagraph"/>
        <w:numPr>
          <w:ilvl w:val="0"/>
          <w:numId w:val="2"/>
        </w:numPr>
        <w:spacing w:after="80"/>
      </w:pPr>
      <w:r>
        <w:t xml:space="preserve">deelname aan presentaties;</w:t>
      </w:r>
    </w:p>
    <w:p>
      <w:pPr>
        <w:pStyle w:val="ListParagraph"/>
        <w:numPr>
          <w:ilvl w:val="0"/>
          <w:numId w:val="2"/>
        </w:numPr>
        <w:spacing w:after="80"/>
      </w:pPr>
      <w:r>
        <w:t xml:space="preserve">vervaardigen jaarboek.</w:t>
      </w:r>
    </w:p>
    <w:p>
      <w:pPr>
        <w:spacing w:after="160"/>
      </w:pPr>
      <w:r>
        <w:rPr>
          <w:b/>
          <w:bCs/>
        </w:rPr>
        <w:t xml:space="preserve">Geen toestemming vereist voor</w:t>
      </w:r>
      <w:r>
        <w:br/>
        <w:t xml:space="preserve"/>
      </w:r>
      <w:r>
        <w:t xml:space="preserve"> Er is geen toestemming van leerlingen of (bij leerling onder de 16 jaar) ouders/voogd nodig voor het gebruik van beeldmateriaal in de klas en les voor onderwijskundige doeleinden. Het desbetreffende beeldmateriaal wordt enkel voor dit doel gebruikt.</w:t>
      </w:r>
    </w:p>
    <w:p>
      <w:pPr>
        <w:spacing w:after="160"/>
      </w:pPr>
      <w:r>
        <w:rPr>
          <w:b/>
          <w:bCs/>
        </w:rPr>
        <w:t xml:space="preserve">Vragen?</w:t>
      </w:r>
    </w:p>
    <w:p>
      <w:pPr>
        <w:pStyle w:val="ListParagraph"/>
        <w:numPr>
          <w:ilvl w:val="0"/>
          <w:numId w:val="2"/>
        </w:numPr>
        <w:spacing w:after="80"/>
      </w:pPr>
      <w:r>
        <w:t xml:space="preserve">Voor privacy gerelateerde zaken kan met de school contact gezocht worden via de beleidsadviseur Kwaliteit: Esther Le Large </w:t>
      </w:r>
      <w:hyperlink w:history="1" r:id="rId0neigce5lt8fcusmuufoa">
        <w:r>
          <w:rPr>
            <w:rStyle w:val="Hyperlink"/>
            <w:color w:val="0563C1"/>
            <w:u w:val="single"/>
          </w:rPr>
          <w:t xml:space="preserve">e.lelarge@parmantscholen.nl</w:t>
        </w:r>
      </w:hyperlink>
      <w:r>
        <w:t xml:space="preserve">.</w:t>
      </w:r>
    </w:p>
    <w:p>
      <w:pPr>
        <w:pStyle w:val="ListParagraph"/>
        <w:numPr>
          <w:ilvl w:val="0"/>
          <w:numId w:val="2"/>
        </w:numPr>
        <w:spacing w:after="80"/>
      </w:pPr>
      <w:r>
        <w:t xml:space="preserve">Zijn er vragen over privacy binnen de vereniging OMO stel ze via </w:t>
      </w:r>
      <w:hyperlink w:history="1" r:id="rIdw0ta72n3-nhgrdpnysoct">
        <w:r>
          <w:rPr>
            <w:rStyle w:val="Hyperlink"/>
            <w:color w:val="0563C1"/>
            <w:u w:val="single"/>
          </w:rPr>
          <w:t xml:space="preserve">po@omo.nl</w:t>
        </w:r>
      </w:hyperlink>
      <w:r>
        <w:t xml:space="preserve">.</w:t>
      </w:r>
    </w:p>
    <w:p>
      <w:pPr>
        <w:pStyle w:val="Heading2"/>
      </w:pPr>
      <w:r>
        <w:t xml:space="preserve">8.02 Toestemming verwerken persoonsgegevens van leerlingen</w:t>
      </w:r>
    </w:p>
    <w:p>
      <w:pPr>
        <w:spacing w:after="160"/>
      </w:pPr>
      <w:r>
        <w:t xml:space="preserve">De school van uw kind is een Parmant School. Voor de uitvoering van onze onderwijstaken dient Parmant Scholen de gegevens van uw kind met andere organisaties te delen. We noemen hier de belangrijkste:</w:t>
      </w:r>
    </w:p>
    <w:p>
      <w:pPr>
        <w:pStyle w:val="ListParagraph"/>
        <w:numPr>
          <w:ilvl w:val="0"/>
          <w:numId w:val="2"/>
        </w:numPr>
        <w:spacing w:after="80"/>
      </w:pPr>
      <w:r>
        <w:t xml:space="preserve">Basisschool (regulier/speciaal basisonderwijs en speciaal onderwijs): gedurende de eerste drie jaar in het voortgezet onderwijs informeren wij de basisschool over de prestaties van uw kind op onze school;</w:t>
      </w:r>
    </w:p>
    <w:p>
      <w:pPr>
        <w:pStyle w:val="ListParagraph"/>
        <w:numPr>
          <w:ilvl w:val="0"/>
          <w:numId w:val="2"/>
        </w:numPr>
        <w:spacing w:after="80"/>
      </w:pPr>
      <w:r>
        <w:t xml:space="preserve">Vervolgschool: als uw kind de overstap maakt naar een andere school of naar een vervolgopleiding worden persoonsgegevens door middel van het onderwijskundig rapport gedeeld.</w:t>
      </w:r>
    </w:p>
    <w:p>
      <w:pPr>
        <w:pStyle w:val="ListParagraph"/>
        <w:numPr>
          <w:ilvl w:val="0"/>
          <w:numId w:val="2"/>
        </w:numPr>
        <w:spacing w:after="80"/>
      </w:pPr>
      <w:r>
        <w:t xml:space="preserve">Stagebedrijven: om in aanmerking te komen voor (verplichte) bedrijfsstages moeten persoonsgegevens worden uitgewisseld.</w:t>
      </w:r>
    </w:p>
    <w:p>
      <w:pPr>
        <w:pStyle w:val="ListParagraph"/>
        <w:numPr>
          <w:ilvl w:val="0"/>
          <w:numId w:val="2"/>
        </w:numPr>
        <w:spacing w:after="80"/>
      </w:pPr>
      <w:r>
        <w:t xml:space="preserve">Leveranciers van leermiddelen: leveranciers van schoolboeken en ander lesmateriaal moeten informatie hebben om uw kind leermiddelen te kunnen leveren, en ook de beheerder van het leerlingregistratie-systeem Magister heeft gegevens nodig om zijn taak te kunnen vervullen.</w:t>
      </w:r>
    </w:p>
    <w:p>
      <w:pPr>
        <w:pStyle w:val="ListParagraph"/>
        <w:numPr>
          <w:ilvl w:val="0"/>
          <w:numId w:val="2"/>
        </w:numPr>
        <w:spacing w:after="80"/>
      </w:pPr>
      <w:r>
        <w:t xml:space="preserve">Gemeente: voor controle op naleving van de leer- en kwalificatieplicht.</w:t>
      </w:r>
    </w:p>
    <w:p>
      <w:pPr>
        <w:pStyle w:val="ListParagraph"/>
        <w:numPr>
          <w:ilvl w:val="0"/>
          <w:numId w:val="2"/>
        </w:numPr>
        <w:spacing w:after="80"/>
      </w:pPr>
      <w:r>
        <w:t xml:space="preserve">Ministerie van Onderwijs (idem Dienst Uitvoering Onderwijs en de Inspectie van het onderwijs): zij hebben de gegevens van uw kind nodig voor de bekostiging en het toezicht op het onderwijs van onze school.</w:t>
      </w:r>
    </w:p>
    <w:p>
      <w:pPr>
        <w:pStyle w:val="ListParagraph"/>
        <w:numPr>
          <w:ilvl w:val="0"/>
          <w:numId w:val="2"/>
        </w:numPr>
        <w:spacing w:after="80"/>
      </w:pPr>
      <w:r>
        <w:t xml:space="preserve">CJP: voor het aanvragen van de CJP Cultuurkaart voor uw kind.</w:t>
      </w:r>
    </w:p>
    <w:p>
      <w:pPr>
        <w:pStyle w:val="ListParagraph"/>
        <w:numPr>
          <w:ilvl w:val="0"/>
          <w:numId w:val="2"/>
        </w:numPr>
        <w:spacing w:after="80"/>
      </w:pPr>
      <w:r>
        <w:t xml:space="preserve">Intergrip: digitaal volgsysteem in samenwerking met de gemeente.</w:t>
      </w:r>
    </w:p>
    <w:p>
      <w:pPr>
        <w:spacing w:after="160"/>
      </w:pPr>
      <w:r>
        <w:t xml:space="preserve">De hierboven genoemde gegevensverstrekkingen zijn getoetst aan de Algemene verordening gegevens-bescherming (AVG), zij zijn noodzakelijk om te voldoen aan een wettelijke verplichting dan wel de vervulling van een taak van algemeen belang.</w:t>
      </w:r>
    </w:p>
    <w:p>
      <w:pPr>
        <w:spacing w:after="160"/>
      </w:pPr>
      <w:r>
        <w:t xml:space="preserve">De belangrijkste bron van leerlinggegevens is het leerlingsysteem Magister. De cijfers van leerlingen worden bijvoorbeeld opgeslagen in Magister. Magister is beveiligd en alleen personeel van de school kan in Magister gegevens zien. Parmant Scholen hoort bij het bestuur van Ons Middelbaar Onderwijs (OMO). We delen een deel van de gegevens over leerlingen met het bestuur. We doen dit voor de gezamenlijke administratie van OMO en voor het plaatsen van leerlingen.</w:t>
      </w:r>
    </w:p>
    <w:p>
      <w:pPr>
        <w:spacing w:after="160"/>
      </w:pPr>
      <w:r>
        <w:t xml:space="preserve">Voor het gebruik van digitale leermiddelen tijdens de lessen moeten leerlingen inloggen met persoonsgegevens. We hebben afspraken gemaakt over de bescherming van deze persoonsgegevens met de bedrijven die de leermiddelen leveren. Die bedrijven mogen de persoonsgegevens alleen gebruiken als Parmant Scholen daarvoor toestemming heeft gegeven en alleen voor de diensten die we hebben afgesproken.</w:t>
      </w:r>
    </w:p>
    <w:p>
      <w:pPr>
        <w:spacing w:after="160"/>
      </w:pPr>
      <w:r>
        <w:t xml:space="preserve">Bekijk het volledige Privacyreglement verwerking leerlinggevens in artikel 8.01.</w:t>
      </w:r>
    </w:p>
    <w:p>
      <w:pPr>
        <w:pStyle w:val="Heading2"/>
      </w:pPr>
      <w:r>
        <w:t xml:space="preserve">8.03 Informatiebeveiliging</w:t>
      </w:r>
    </w:p>
    <w:p>
      <w:pPr>
        <w:spacing w:after="160"/>
      </w:pPr>
      <w:r>
        <w:t xml:space="preserve">Het is voor iedereen (de vereniging OMO, scholen, leerlingen, ouders, medewerkers) belangrijk dat de informatiebeveiliging op orde is. Naast de wet- en regelgeving waaraan moet worden voldaan, wordt verenigingsbreed gewerkt aan een gedegen informatiebeveiligingsbeleid.</w:t>
      </w:r>
    </w:p>
    <w:p>
      <w:pPr>
        <w:spacing w:after="160"/>
      </w:pPr>
      <w:r>
        <w:rPr>
          <w:b/>
          <w:bCs/>
        </w:rPr>
        <w:t xml:space="preserve">Wat is informatiebeveiliging?</w:t>
      </w:r>
    </w:p>
    <w:p>
      <w:pPr>
        <w:spacing w:after="160"/>
      </w:pPr>
      <w:r>
        <w:t xml:space="preserve">Onder de informatie die wordt beveiligd verstaan we (onder andere) persoonsgegevens, intellectueel eigendom, bedrijfsgevoelige informatie en de informatie over/van al je relaties (waaronder leerlingen, ouders, medewerkers). Met informatiebeveiliging wil een organisatie ongewenste toegang tot, en daarnaast de verwerking en vernietiging van, informatie voorkomen. Daarnaast willen wij ook de gevolgen van een mogelijk datalek minimaliseren. Dit is een combinatie van beleid, procedures, maatregelen en gedrag.</w:t>
      </w:r>
    </w:p>
    <w:p>
      <w:pPr>
        <w:spacing w:after="160"/>
      </w:pPr>
      <w:r>
        <w:rPr>
          <w:b/>
          <w:bCs/>
        </w:rPr>
        <w:t xml:space="preserve">Informatiebeveiliging binnen vereniging Ons Middelbaar Onderwijs</w:t>
      </w:r>
    </w:p>
    <w:p>
      <w:pPr>
        <w:spacing w:after="160"/>
      </w:pPr>
      <w:r>
        <w:t xml:space="preserve">De vereniging werkt met het ‘Informatiebeveiliging normenkader’ dat gebaseerd is op de ISO 27001. Deze is door Kennisnet in de huidige vorm gedeeld en deze volgen wij. In het normenkader wordt gesproken over een volwassenheidsniveau van 1 tot en met 5. Het is een eis dat wij eind 2026 voldoen aan niveau 3 binnen de vereniging. Naast het normenkader wordt er ook gewerkt aan Awareness dat samen met privacy hand in hand gaat.</w:t>
      </w:r>
    </w:p>
    <w:p>
      <w:pPr>
        <w:spacing w:after="160"/>
      </w:pPr>
      <w:r>
        <w:t xml:space="preserve">Zijn er vragen over informatiebeveiliging binnen de vereniging? Stel ze via </w:t>
      </w:r>
      <w:hyperlink w:history="1" r:id="rIdj-_dbsf-pnrpmzppdu-58">
        <w:r>
          <w:rPr>
            <w:rStyle w:val="Hyperlink"/>
            <w:color w:val="0563C1"/>
            <w:u w:val="single"/>
          </w:rPr>
          <w:t xml:space="preserve">ib@omo.nl</w:t>
        </w:r>
      </w:hyperlink>
      <w:r>
        <w:t xml:space="preserve">.</w:t>
      </w:r>
    </w:p>
    <w:p>
      <w:pPr>
        <w:pStyle w:val="Heading2"/>
      </w:pPr>
      <w:r>
        <w:t xml:space="preserve">8.04 Informatieverstrekking ouders 18+ leerlingen</w:t>
      </w:r>
    </w:p>
    <w:p>
      <w:pPr>
        <w:spacing w:after="160"/>
      </w:pPr>
      <w:r>
        <w:t xml:space="preserve">De school vindt het belangrijk om ouder(s)/verzorger(s) te informeren over onderwijsvorderingen zolang de leerling staat ingeschreven. Daarom zal de school aan iedere leerling van 18 jaar en ouder vragen om daarvoor schriftelijk toestemming te geven. Deze toestemming omvat mede de inlog van ouder(s)/verzorger(s) in Magister.</w:t>
      </w:r>
    </w:p>
    <w:p>
      <w:pPr>
        <w:spacing w:after="160"/>
      </w:pPr>
      <w:r>
        <w:t xml:space="preserve">Voor vragen en opmerkingen kunnen ouders en leerlingen terecht bij Esther Le Large, het privacy-aanspreekpunt binnen Parmant Scholen (</w:t>
      </w:r>
      <w:hyperlink w:history="1" r:id="rIdv8ihrylsvvytncqzedzl3">
        <w:r>
          <w:rPr>
            <w:rStyle w:val="Hyperlink"/>
            <w:color w:val="0563C1"/>
            <w:u w:val="single"/>
          </w:rPr>
          <w:t xml:space="preserve">e.lelarge@parmantscholen.nl</w:t>
        </w:r>
      </w:hyperlink>
      <w:r>
        <w:t xml:space="preserve">) of bij de Functionaris voor de Gegevensbescherming van OMO (</w:t>
      </w:r>
      <w:hyperlink w:history="1" r:id="rIdlseucpqcp0anpyqfpla5s">
        <w:r>
          <w:rPr>
            <w:rStyle w:val="Hyperlink"/>
            <w:color w:val="0563C1"/>
            <w:u w:val="single"/>
          </w:rPr>
          <w:t xml:space="preserve">fg@omo.nl</w:t>
        </w:r>
      </w:hyperlink>
      <w:r>
        <w:t xml:space="preserve">). Daarnaast hanteert OMO een</w:t>
      </w:r>
      <w:hyperlink w:history="1" r:id="rIduvtsr0utkhwcthunqhgjp">
        <w:r>
          <w:rPr>
            <w:rStyle w:val="Hyperlink"/>
            <w:color w:val="0563C1"/>
            <w:u w:val="single"/>
          </w:rPr>
          <w:t xml:space="preserve">klachtenregeling</w:t>
        </w:r>
      </w:hyperlink>
      <w:r>
        <w:t xml:space="preserve">.</w:t>
      </w:r>
    </w:p>
    <w:p>
      <w:r>
        <w:br w:type="page"/>
      </w:r>
    </w:p>
    <w:p>
      <w:pPr>
        <w:pStyle w:val="Heading1"/>
      </w:pPr>
      <w:r>
        <w:t xml:space="preserve">09. Veiligheid en integriteit</w:t>
      </w:r>
    </w:p>
    <w:p>
      <w:pPr>
        <w:pStyle w:val="Heading2"/>
      </w:pPr>
      <w:r>
        <w:t xml:space="preserve">9.01 Sociale veiligheid en vertrouwenspersonen</w:t>
      </w:r>
    </w:p>
    <w:p>
      <w:pPr>
        <w:spacing w:after="160"/>
      </w:pPr>
      <w:r>
        <w:t xml:space="preserve">Parmant Scholen staat voor een veilige leer- en werkomgeving: voor leerlingen en voor medewerkers. Iedereen moet zich bij ons veilig kunnen voelen! In je doen en laten, in het geven en ontvangen van feedback, in het kunnen én mogen zijn wie je bent. Ongewenste omgangsvormen in welke vorm dan ook, staan wij niet toe. Wij voeren dan ook actief beleid om de fysieke en sociale veiligheid te borgen en hanteren daartoe de volgende instrumenten:</w:t>
      </w:r>
    </w:p>
    <w:p>
      <w:pPr>
        <w:spacing w:after="160"/>
      </w:pPr>
      <w:r>
        <w:rPr>
          <w:b/>
          <w:bCs/>
        </w:rPr>
        <w:t xml:space="preserve">Fysiek</w:t>
      </w:r>
    </w:p>
    <w:p>
      <w:pPr>
        <w:pStyle w:val="ListParagraph"/>
        <w:numPr>
          <w:ilvl w:val="0"/>
          <w:numId w:val="2"/>
        </w:numPr>
        <w:spacing w:after="80"/>
      </w:pPr>
      <w:r>
        <w:t xml:space="preserve">Risico-inventarisatie en evaluatie (RI&amp;E)</w:t>
      </w:r>
    </w:p>
    <w:p>
      <w:pPr>
        <w:pStyle w:val="ListParagraph"/>
        <w:numPr>
          <w:ilvl w:val="0"/>
          <w:numId w:val="2"/>
        </w:numPr>
        <w:spacing w:after="80"/>
      </w:pPr>
      <w:r>
        <w:t xml:space="preserve">Plan van aanpak behorend bij de RI&amp;E</w:t>
      </w:r>
    </w:p>
    <w:p>
      <w:pPr>
        <w:spacing w:after="160"/>
      </w:pPr>
      <w:r>
        <w:rPr>
          <w:b/>
          <w:bCs/>
        </w:rPr>
        <w:t xml:space="preserve">Sociaal</w:t>
      </w:r>
    </w:p>
    <w:p>
      <w:pPr>
        <w:pStyle w:val="ListParagraph"/>
        <w:numPr>
          <w:ilvl w:val="0"/>
          <w:numId w:val="2"/>
        </w:numPr>
        <w:spacing w:after="80"/>
      </w:pPr>
      <w:hyperlink w:history="1" r:id="rIdsphscrss36c4qciu2adci">
        <w:r>
          <w:rPr>
            <w:rStyle w:val="Hyperlink"/>
            <w:color w:val="0563C1"/>
            <w:u w:val="single"/>
          </w:rPr>
          <w:t xml:space="preserve">Schoolveiligheidsplan</w:t>
        </w:r>
      </w:hyperlink>
      <w:r>
        <w:t xml:space="preserve"> waarin preventief en curatief beleid omschreven staat met gedragscodes en protocollen, waaronder cameratoezicht en het recht van de school om, met toestemming van de schoolleiding, kluisjes te openen.</w:t>
      </w:r>
    </w:p>
    <w:p>
      <w:pPr>
        <w:pStyle w:val="ListParagraph"/>
        <w:numPr>
          <w:ilvl w:val="0"/>
          <w:numId w:val="2"/>
        </w:numPr>
        <w:spacing w:after="80"/>
      </w:pPr>
      <w:r>
        <w:t xml:space="preserve">Een aangestelde schoolveiligheidscoördinator en een anti-pestcoördinator.</w:t>
      </w:r>
    </w:p>
    <w:p>
      <w:pPr>
        <w:pStyle w:val="ListParagraph"/>
        <w:numPr>
          <w:ilvl w:val="0"/>
          <w:numId w:val="2"/>
        </w:numPr>
        <w:spacing w:after="80"/>
      </w:pPr>
      <w:r>
        <w:t xml:space="preserve">Tevredenheidsonderzoek voor leerlingen, medewerkers en ouders. In dit onderzoek wordt ook het veiligheidsgevoel en pestgedrag uitdrukkelijk benoemd.</w:t>
      </w:r>
    </w:p>
    <w:p>
      <w:pPr>
        <w:pStyle w:val="ListParagraph"/>
        <w:numPr>
          <w:ilvl w:val="0"/>
          <w:numId w:val="2"/>
        </w:numPr>
        <w:spacing w:after="80"/>
      </w:pPr>
      <w:hyperlink w:history="1" r:id="rIdfo5uhxedb03ywzbimrquy">
        <w:r>
          <w:rPr>
            <w:rStyle w:val="Hyperlink"/>
            <w:color w:val="0563C1"/>
            <w:u w:val="single"/>
          </w:rPr>
          <w:t xml:space="preserve">Integriteitscode Ons Middelbaar Onderwijs (OMO).</w:t>
        </w:r>
      </w:hyperlink>
    </w:p>
    <w:p>
      <w:pPr>
        <w:pStyle w:val="ListParagraph"/>
        <w:numPr>
          <w:ilvl w:val="0"/>
          <w:numId w:val="2"/>
        </w:numPr>
        <w:spacing w:after="80"/>
      </w:pPr>
      <w:hyperlink w:history="1" r:id="rIdjqze9msd17vw5an8sunkm">
        <w:r>
          <w:rPr>
            <w:rStyle w:val="Hyperlink"/>
            <w:color w:val="0563C1"/>
            <w:u w:val="single"/>
          </w:rPr>
          <w:t xml:space="preserve">Integriteitscode en gedragscode gebruik social media Parmant Scholen.</w:t>
        </w:r>
      </w:hyperlink>
    </w:p>
    <w:p>
      <w:pPr>
        <w:spacing w:after="160"/>
      </w:pPr>
      <w:r>
        <w:t xml:space="preserve">Wij willen dat iedereen die bij ons leert, werkt en ons bezoekt, zich bij ons welkom en veilig kan voelen. Dagelijks maken we samen morgen mooi vanuit onze gemeenschappelijke kernwaarden kansrijk, divers en bijdragend, die het hart van onze collectieve cultuur vormen.</w:t>
      </w:r>
    </w:p>
    <w:p>
      <w:pPr>
        <w:spacing w:after="160"/>
      </w:pPr>
      <w:r>
        <w:t xml:space="preserve">Een cultuur waarin je je gezien, gehoord en gerespecteerd voelt in wie je bent. Een cultuur waarbij de norm is dat we de (professionele) ruimte bij en naar elkaar voelen om ons respectvol te kunnen uitspreken, zaken met elkaar te kunnen bespreken en af te spreken, elkaar feedback te kunnen geven en deze ook te kunnen ontvangen en waar nodig elkaar ook te kunnen aanspreken.</w:t>
      </w:r>
    </w:p>
    <w:p>
      <w:pPr>
        <w:spacing w:after="160"/>
      </w:pPr>
      <w:r>
        <w:t xml:space="preserve">Het kan zijn dat je daarin vastloopt of ervaringen hebt die je een onprettig gevoel (hebben) geven, je geraakt hebben. Ook kan het zijn dat er (privé)omstandigheden zijn die je (nog) niet wilt delen, maar die wel je wel bezighouden en die mogelijk van invloed zijn op je concentratie, motivatie, leer- of werkprestaties. Of misschien wil je vertrouwelijk sparren of advies inwinnen over de aanpak van een bepaalde situatie. Voor al dit soort vragen kun je terecht bij een vertrouwenspersoon.</w:t>
      </w:r>
    </w:p>
    <w:p>
      <w:pPr>
        <w:pStyle w:val="Heading5"/>
      </w:pPr>
      <w:r>
        <w:rPr>
          <w:b/>
          <w:bCs/>
        </w:rPr>
        <w:t xml:space="preserve">Vertrouwenspersonen en vertrouwensinspecteurs</w:t>
      </w:r>
    </w:p>
    <w:p>
      <w:pPr>
        <w:spacing w:after="160"/>
      </w:pPr>
      <w:r>
        <w:rPr>
          <w:b/>
          <w:bCs/>
        </w:rPr>
        <w:t xml:space="preserve">Leerlingen</w:t>
      </w:r>
      <w:r>
        <w:br/>
        <w:t xml:space="preserve"/>
      </w:r>
      <w:r>
        <w:t xml:space="preserve"> Voor een vertrouwensgesprek of het vertrouwelijk melden van ongewenste omgangsvormen zoals (seksuele) intimidatie, pesten, agressie, bedreiging, kunnen leerlingen terecht bij de vertrouwenspersoon leerlingen van onze school: Marjorie Wagenaars (</w:t>
      </w:r>
      <w:hyperlink w:history="1" r:id="rIda3o1hzzvbexggctpddjue">
        <w:r>
          <w:rPr>
            <w:rStyle w:val="Hyperlink"/>
            <w:color w:val="0563C1"/>
            <w:u w:val="single"/>
          </w:rPr>
          <w:t xml:space="preserve">m.wagenaars@parmantscholen.nl</w:t>
        </w:r>
      </w:hyperlink>
      <w:r>
        <w:t xml:space="preserve">).</w:t>
      </w:r>
    </w:p>
    <w:p>
      <w:pPr>
        <w:spacing w:after="160"/>
      </w:pPr>
      <w:r>
        <w:rPr>
          <w:b/>
          <w:bCs/>
        </w:rPr>
        <w:t xml:space="preserve">Ouders, leerlingen en medewerkers</w:t>
      </w:r>
      <w:r>
        <w:br/>
        <w:t xml:space="preserve"/>
      </w:r>
      <w:r>
        <w:t xml:space="preserve"> Parmant Scholen heeft ook een interne vertrouwenspersoon ongewenste omgangsvormen en integriteit bij wie je veilig en volledig anoniem, in vertrouwen je verhaal kunt doen en bij wie je een luisterend oor vindt: Maaike van der Graaf. Medewerkers, maar ook ouders en leerlingen kunnen bij haar terecht voor vertrouwenszaken.</w:t>
      </w:r>
    </w:p>
    <w:p>
      <w:pPr>
        <w:spacing w:after="160"/>
      </w:pPr>
      <w:r>
        <w:t xml:space="preserve">Voor contact of het maken van een vertrouwelijke afspraak kunt u haar mailen op </w:t>
      </w:r>
      <w:hyperlink w:history="1" r:id="rIdh_ntfwb0xe-opzmpxbkpn">
        <w:r>
          <w:rPr>
            <w:rStyle w:val="Hyperlink"/>
            <w:color w:val="0563C1"/>
            <w:u w:val="single"/>
          </w:rPr>
          <w:t xml:space="preserve">vertrouwenspersoon@parmantscholen.nl</w:t>
        </w:r>
      </w:hyperlink>
      <w:r>
        <w:t xml:space="preserve"> of bereiken via het algemene telefoonnummer van Parmant Scholen: 040 – 790 00 80.</w:t>
      </w:r>
      <w:r>
        <w:br/>
        <w:t xml:space="preserve"/>
      </w:r>
      <w:r>
        <w:t xml:space="preserve"> Ook kun je terecht bij landelijke vertrouwensinspecteurs. Zij zijn bereikbaar op: 0900 – 111 31 11 (lokaal tarief). Meer informatie: </w:t>
      </w:r>
      <w:hyperlink w:history="1" r:id="rIdg-iumgxo-ag2vrraey8uy">
        <w:r>
          <w:rPr>
            <w:rStyle w:val="Hyperlink"/>
            <w:color w:val="0563C1"/>
            <w:u w:val="single"/>
          </w:rPr>
          <w:t xml:space="preserve">www.onderwijsinspectie.nl</w:t>
        </w:r>
      </w:hyperlink>
      <w:r>
        <w:t xml:space="preserve">.</w:t>
      </w:r>
    </w:p>
    <w:p>
      <w:pPr>
        <w:spacing w:after="160"/>
      </w:pPr>
      <w:r>
        <w:t xml:space="preserve">Meer weten over ons beleid?</w:t>
      </w:r>
    </w:p>
    <w:p>
      <w:pPr>
        <w:pStyle w:val="ListParagraph"/>
        <w:numPr>
          <w:ilvl w:val="0"/>
          <w:numId w:val="2"/>
        </w:numPr>
        <w:spacing w:after="80"/>
      </w:pPr>
      <w:hyperlink w:history="1" r:id="rIdbxa_ziemhxpwdwehmytls">
        <w:r>
          <w:rPr>
            <w:rStyle w:val="Hyperlink"/>
            <w:color w:val="0563C1"/>
            <w:u w:val="single"/>
          </w:rPr>
          <w:t xml:space="preserve">Sociaal veiligheidsplan</w:t>
        </w:r>
      </w:hyperlink>
    </w:p>
    <w:p>
      <w:pPr>
        <w:pStyle w:val="ListParagraph"/>
        <w:numPr>
          <w:ilvl w:val="0"/>
          <w:numId w:val="2"/>
        </w:numPr>
        <w:spacing w:after="80"/>
      </w:pPr>
      <w:hyperlink w:history="1" r:id="rIdwv-rgfhko1suulk46s-ql">
        <w:r>
          <w:rPr>
            <w:rStyle w:val="Hyperlink"/>
            <w:color w:val="0563C1"/>
            <w:u w:val="single"/>
          </w:rPr>
          <w:t xml:space="preserve">Social mediaprotocol</w:t>
        </w:r>
      </w:hyperlink>
    </w:p>
    <w:p>
      <w:pPr>
        <w:pStyle w:val="ListParagraph"/>
        <w:numPr>
          <w:ilvl w:val="0"/>
          <w:numId w:val="2"/>
        </w:numPr>
        <w:spacing w:after="80"/>
      </w:pPr>
      <w:hyperlink w:history="1" r:id="rIdjeqs2l9mptrebrgc4ejea">
        <w:r>
          <w:rPr>
            <w:rStyle w:val="Hyperlink"/>
            <w:color w:val="0563C1"/>
            <w:u w:val="single"/>
          </w:rPr>
          <w:t xml:space="preserve">OMO-klachtenregeling integriteit</w:t>
        </w:r>
      </w:hyperlink>
    </w:p>
    <w:p>
      <w:pPr>
        <w:pStyle w:val="ListParagraph"/>
        <w:numPr>
          <w:ilvl w:val="0"/>
          <w:numId w:val="2"/>
        </w:numPr>
        <w:spacing w:after="80"/>
      </w:pPr>
      <w:hyperlink w:history="1" r:id="rId0jo-n0q0cz-uokhg4oy6p">
        <w:r>
          <w:rPr>
            <w:rStyle w:val="Hyperlink"/>
            <w:color w:val="0563C1"/>
            <w:u w:val="single"/>
          </w:rPr>
          <w:t xml:space="preserve">Klokkenluidersregeling</w:t>
        </w:r>
      </w:hyperlink>
    </w:p>
    <w:p>
      <w:pPr>
        <w:pStyle w:val="ListParagraph"/>
        <w:numPr>
          <w:ilvl w:val="0"/>
          <w:numId w:val="2"/>
        </w:numPr>
        <w:spacing w:after="80"/>
      </w:pPr>
      <w:hyperlink w:history="1" r:id="rId0m5ay7cqg00fkgzt-htsz">
        <w:r>
          <w:rPr>
            <w:rStyle w:val="Hyperlink"/>
            <w:color w:val="0563C1"/>
            <w:u w:val="single"/>
          </w:rPr>
          <w:t xml:space="preserve">Externe vertrouwenspersoon OMO</w:t>
        </w:r>
      </w:hyperlink>
    </w:p>
    <w:p>
      <w:pPr>
        <w:pStyle w:val="Heading2"/>
      </w:pPr>
      <w:r>
        <w:t xml:space="preserve">9.02 Meldcode huiselijk geweld en kindermishandeling</w:t>
      </w:r>
    </w:p>
    <w:p>
      <w:pPr>
        <w:spacing w:after="160"/>
      </w:pPr>
      <w:r>
        <w:t xml:space="preserve">Bij een vermoeden van huiselijk geweld, mishandeling, verwaarlozing, seksueel misbruik en/of loverboys is de school vanuit de wet verplicht om dit vermoeden te melden bij Veilig Thuis.</w:t>
      </w:r>
    </w:p>
    <w:p>
      <w:pPr>
        <w:spacing w:after="160"/>
      </w:pPr>
      <w:r>
        <w:t xml:space="preserve">In deze </w:t>
      </w:r>
      <w:hyperlink w:history="1" r:id="rIdfgsxpjiiqtqgb8ppqtexq">
        <w:r>
          <w:rPr>
            <w:rStyle w:val="Hyperlink"/>
            <w:color w:val="0563C1"/>
            <w:u w:val="single"/>
          </w:rPr>
          <w:t xml:space="preserve">meldcode</w:t>
        </w:r>
      </w:hyperlink>
      <w:r>
        <w:t xml:space="preserve"> wordt aangegeven hoe binnen onze school wordt omgegaan met signalen van huiselijk geweld of kindermishandeling, zodat zo snel en adequaat mogelijk hulp geboden kan worden. Bij zorgwekkende signalen ondersteunt en adviseert de aandachtsfunctionaris de medewerker bij het volgen van de meldcode.</w:t>
      </w:r>
    </w:p>
    <w:p>
      <w:pPr>
        <w:spacing w:after="160"/>
      </w:pPr>
      <w:r>
        <w:t xml:space="preserve">Meer informatie is na te lezen op</w:t>
      </w:r>
      <w:hyperlink w:history="1" r:id="rIdixmbqwhb_wuxtzegxckat">
        <w:r>
          <w:rPr>
            <w:rStyle w:val="Hyperlink"/>
            <w:color w:val="0563C1"/>
            <w:u w:val="single"/>
          </w:rPr>
          <w:t xml:space="preserve">www.rijksoverheid.nl</w:t>
        </w:r>
      </w:hyperlink>
    </w:p>
    <w:p>
      <w:pPr>
        <w:pStyle w:val="Heading2"/>
      </w:pPr>
      <w:r>
        <w:t xml:space="preserve">9.03 Beleidsplan calamiteiten- en crisismanagement</w:t>
      </w:r>
    </w:p>
    <w:p>
      <w:pPr>
        <w:spacing w:after="160"/>
      </w:pPr>
      <w:r>
        <w:t xml:space="preserve">Bekijk hier beleidsplan.</w:t>
      </w:r>
    </w:p>
    <w:p>
      <w:r>
        <w:t xml:space="preserve">Beleidsplan calamiteiten</w:t>
      </w:r>
    </w:p>
    <w:p>
      <w:pPr>
        <w:pStyle w:val="Heading2"/>
      </w:pPr>
      <w:r>
        <w:t xml:space="preserve">9.04 BHV Ontruimingsplan</w:t>
      </w:r>
    </w:p>
    <w:p>
      <w:pPr>
        <w:spacing w:after="160"/>
      </w:pPr>
      <w:r>
        <w:t xml:space="preserve">Bekijk hier het ontruimingsplan.</w:t>
      </w:r>
    </w:p>
    <w:p>
      <w:r>
        <w:t xml:space="preserve">Ontruimingsplan</w:t>
      </w:r>
    </w:p>
    <w:p>
      <w:pPr>
        <w:pStyle w:val="Heading2"/>
      </w:pPr>
      <w:r>
        <w:t xml:space="preserve">9.05 Schoolveiligheidsplan</w:t>
      </w:r>
    </w:p>
    <w:p>
      <w:pPr>
        <w:spacing w:after="160"/>
      </w:pPr>
      <w:r>
        <w:t xml:space="preserve">Bekijk het schoolveiligheidsplan.</w:t>
      </w:r>
    </w:p>
    <w:p>
      <w:r>
        <w:t xml:space="preserve">Schoolveiligheidsplan</w:t>
      </w:r>
    </w:p>
    <w:p>
      <w:pPr>
        <w:pStyle w:val="Heading2"/>
      </w:pPr>
      <w:r>
        <w:t xml:space="preserve">9.06 Social-mediaprotocol</w:t>
      </w:r>
    </w:p>
    <w:p>
      <w:pPr>
        <w:spacing w:after="160"/>
      </w:pPr>
      <w:r>
        <w:t xml:space="preserve">Leerlingen groeien op in een digitaal tijdperk vol met nieuwe mogelijkheden. Via het internet ligt de wereld letterlijk aan hun voeten. Facebook, Twitter, Snapchat, Instagram, gamen (Fortnite), vloggen, fora, Whatsapp, Tik Tok, Cyberpesten, influencers, livestreams etc. Allemaal ‘dagelijkse kost’. Social media is ook niet meer op school weg te denken.</w:t>
      </w:r>
    </w:p>
    <w:p>
      <w:pPr>
        <w:spacing w:after="160"/>
      </w:pPr>
      <w:r>
        <w:t xml:space="preserve">In de mentorlessen wordt regelmatig aandacht besteed aan het (omgaan) met social media.Onderwerpen zijn onder andere, gebruik van social media, de voor- en nadelen van social media en digitaal pesten.</w:t>
      </w:r>
    </w:p>
    <w:p>
      <w:pPr>
        <w:spacing w:after="160"/>
      </w:pPr>
      <w:r>
        <w:t xml:space="preserve">Afspraken over de omgang met social media zijn vastgelegd in een </w:t>
      </w:r>
      <w:hyperlink w:history="1" r:id="rIdikv4hi6z7sgqvaopigwmr">
        <w:r>
          <w:rPr>
            <w:rStyle w:val="Hyperlink"/>
            <w:color w:val="0563C1"/>
            <w:u w:val="single"/>
          </w:rPr>
          <w:t xml:space="preserve">protocol</w:t>
        </w:r>
      </w:hyperlink>
      <w:r>
        <w:t xml:space="preserve">.</w:t>
      </w:r>
    </w:p>
    <w:p>
      <w:pPr>
        <w:pStyle w:val="Heading2"/>
      </w:pPr>
      <w:r>
        <w:t xml:space="preserve">9.07 Beleid Stimulerende en verdovende middelen</w:t>
      </w:r>
    </w:p>
    <w:p>
      <w:pPr>
        <w:spacing w:after="160"/>
      </w:pPr>
      <w:r>
        <w:t xml:space="preserve">Parmant Scholen biedt een veilige, gezonde en toekomstgerichte leeromgeving waarin leerlingen zich optimaal kunnen ontwikkelen.</w:t>
      </w:r>
    </w:p>
    <w:p>
      <w:pPr>
        <w:spacing w:after="160"/>
      </w:pPr>
      <w:r>
        <w:t xml:space="preserve">Stimulerende en verdovende middelen zoals energiedrankjes, tabak, vapes, alcohol en drugs vormen een risico voor de ontwikkeling, gezondheid en leerprestaties van onze leerlingen en zijn om die reden verboden op school.</w:t>
      </w:r>
    </w:p>
    <w:p>
      <w:pPr>
        <w:spacing w:after="160"/>
      </w:pPr>
      <w:r>
        <w:t xml:space="preserve">Ons zero-tolerancebeleid ten aanzien van stimulerende en verdovende middelen vormt een belangrijke pijler van onze gemeenschap. Daarmee waarborgen we een veilige omgeving waarin leren en persoonlijke groei centraal staan.</w:t>
      </w:r>
    </w:p>
    <w:p>
      <w:pPr>
        <w:spacing w:after="160"/>
      </w:pPr>
      <w:r>
        <w:rPr>
          <w:b/>
          <w:bCs/>
        </w:rPr>
        <w:t xml:space="preserve">Gedrag van leerlingen</w:t>
      </w:r>
      <w:r>
        <w:br/>
        <w:t xml:space="preserve"/>
      </w:r>
      <w:r>
        <w:rPr>
          <w:b/>
          <w:bCs/>
        </w:rPr>
        <w:t xml:space="preserve"> </w:t>
      </w:r>
      <w:r>
        <w:t xml:space="preserve">Binnen Parmant Scholen geldt een nultolerantiebeleid ten aanzien van stimulerende en verdovende middelen. Dit betekent dat het gebruik, bezit of verspreiding van dergelijke middelen verboden is:</w:t>
      </w:r>
    </w:p>
    <w:p>
      <w:pPr>
        <w:pStyle w:val="ListParagraph"/>
        <w:numPr>
          <w:ilvl w:val="0"/>
          <w:numId w:val="2"/>
        </w:numPr>
        <w:spacing w:after="80"/>
      </w:pPr>
      <w:r>
        <w:t xml:space="preserve">In het schoolgebouw en op het schoolterrein;</w:t>
      </w:r>
    </w:p>
    <w:p>
      <w:pPr>
        <w:pStyle w:val="ListParagraph"/>
        <w:numPr>
          <w:ilvl w:val="0"/>
          <w:numId w:val="2"/>
        </w:numPr>
        <w:spacing w:after="80"/>
      </w:pPr>
      <w:r>
        <w:t xml:space="preserve">In de directe omgeving van de school;</w:t>
      </w:r>
    </w:p>
    <w:p>
      <w:pPr>
        <w:pStyle w:val="ListParagraph"/>
        <w:numPr>
          <w:ilvl w:val="0"/>
          <w:numId w:val="2"/>
        </w:numPr>
        <w:spacing w:after="80"/>
      </w:pPr>
      <w:r>
        <w:t xml:space="preserve">Tijdens alle schoolactiviteiten, waaronder (buitenlandse) reizen, excursies, stages en andere buitenschoolse bijeenkomsten.</w:t>
      </w:r>
    </w:p>
    <w:p>
      <w:pPr>
        <w:spacing w:after="160"/>
      </w:pPr>
      <w:r>
        <w:t xml:space="preserve">Leerlingen worden aangesproken op hun eigen verantwoordelijkheid en krijgen, waar nodig, ondersteuning gericht op bewustwording, met oog voor hun persoonlijke omstandigheden en ontwikkelingsfase.</w:t>
      </w:r>
    </w:p>
    <w:p>
      <w:pPr>
        <w:spacing w:after="160"/>
      </w:pPr>
      <w:r>
        <w:rPr>
          <w:b/>
          <w:bCs/>
        </w:rPr>
        <w:t xml:space="preserve">Houding en gedrag van medewerkers</w:t>
      </w:r>
      <w:r>
        <w:br/>
        <w:t xml:space="preserve"/>
      </w:r>
      <w:r>
        <w:rPr>
          <w:b/>
          <w:bCs/>
        </w:rPr>
        <w:t xml:space="preserve"> </w:t>
      </w:r>
      <w:r>
        <w:t xml:space="preserve">Dit beleid vormt een nadere uitwerking van de Parmant Gedragswijzer en ondersteunt ons streven naar een veilige, integere en inclusieve leer- en werkomgeving.</w:t>
      </w:r>
    </w:p>
    <w:p>
      <w:pPr>
        <w:spacing w:after="160"/>
      </w:pPr>
      <w:r>
        <w:t xml:space="preserve">Onze kernwaarden, kansrijk, divers en bijdragend, vormen het fundament voor gewenst gedrag, samenwerking en voorbeeldgedrag binnen onze gemeenschap.</w:t>
      </w:r>
    </w:p>
    <w:p>
      <w:pPr>
        <w:spacing w:after="160"/>
      </w:pPr>
      <w:r>
        <w:t xml:space="preserve">Medewerkers vervullen een voorbeeldrol in het naleven en uitdragen van dit beleid. Zij dragen actief bij aan een gezonde, veilige en positieve schoolcultuur door gezond gedrag te bevorderen en consequent op te treden bij overtredingen.</w:t>
      </w:r>
    </w:p>
    <w:p>
      <w:pPr>
        <w:spacing w:after="160"/>
      </w:pPr>
      <w:r>
        <w:t xml:space="preserve">Van medewerkers wordt verwacht dat zij altijd en zeker in het bijzijn van leerlingen:</w:t>
      </w:r>
    </w:p>
    <w:p>
      <w:pPr>
        <w:pStyle w:val="ListParagraph"/>
        <w:numPr>
          <w:ilvl w:val="0"/>
          <w:numId w:val="2"/>
        </w:numPr>
        <w:spacing w:after="80"/>
      </w:pPr>
      <w:r>
        <w:t xml:space="preserve">Een professionele en gezonde levensstijl uitdragen;</w:t>
      </w:r>
    </w:p>
    <w:p>
      <w:pPr>
        <w:pStyle w:val="ListParagraph"/>
        <w:numPr>
          <w:ilvl w:val="0"/>
          <w:numId w:val="2"/>
        </w:numPr>
        <w:spacing w:after="80"/>
      </w:pPr>
      <w:r>
        <w:t xml:space="preserve">Eenduidig en zorgvuldig handelen bij overtredingen van dit beleid;</w:t>
      </w:r>
    </w:p>
    <w:p>
      <w:pPr>
        <w:pStyle w:val="ListParagraph"/>
        <w:numPr>
          <w:ilvl w:val="0"/>
          <w:numId w:val="2"/>
        </w:numPr>
        <w:spacing w:after="80"/>
      </w:pPr>
      <w:r>
        <w:t xml:space="preserve">Samenwerken met collega’s, ouders en externe partners ter ondersteuning van leerlingen;</w:t>
      </w:r>
    </w:p>
    <w:p>
      <w:pPr>
        <w:pStyle w:val="ListParagraph"/>
        <w:numPr>
          <w:ilvl w:val="0"/>
          <w:numId w:val="2"/>
        </w:numPr>
        <w:spacing w:after="80"/>
      </w:pPr>
      <w:r>
        <w:t xml:space="preserve">Leerlingen ondersteunend en ontwikkelingsgericht benaderen, met respect voor diversiteit en persoonlijke achtergrond.</w:t>
      </w:r>
    </w:p>
    <w:p>
      <w:pPr>
        <w:spacing w:after="160"/>
      </w:pPr>
      <w:r>
        <w:t xml:space="preserve">Het verbod op het gebruik van stimulerende en verdovende middelen geldt eveneens voor alle medewerkers tijdens schooltijd en bij alle schoolgerelateerde activiteiten.</w:t>
      </w:r>
    </w:p>
    <w:p>
      <w:pPr>
        <w:spacing w:after="160"/>
      </w:pPr>
      <w:r>
        <w:t xml:space="preserve">De uitvoering, opvolging en toepassing van maatregelen worden binnen alle Parmant-vestigingen op zorgvuldige en eenduidige wijze door de schoolleiding gewaarborgd, met inachtneming van de specifieke doelgroep en context van iedere vestiging.</w:t>
      </w:r>
    </w:p>
    <w:p>
      <w:pPr>
        <w:pStyle w:val="Heading2"/>
      </w:pPr>
      <w:r>
        <w:t xml:space="preserve">9.08 Formulier melden datalek</w:t>
      </w:r>
    </w:p>
    <w:p>
      <w:pPr>
        <w:spacing w:after="160"/>
      </w:pPr>
      <w:r>
        <w:t xml:space="preserve">Heeft u als medewerker, ouder/verzorger, leerling, of bezoeker van Parmant Antoon te maken gehad met een cybersecurity incident of een datalek? Meld deze dan direct bij scholenvereniging Ons Middelbaar Onderwijs (OMO) via de link onderaan deze pagina. De betrokkenen worden daarmee direct op de hoogte gebracht en kunnen meteen ingrijpen wanneer noodzakelijk.</w:t>
      </w:r>
    </w:p>
    <w:p>
      <w:pPr>
        <w:spacing w:after="160"/>
      </w:pPr>
      <w:r>
        <w:rPr>
          <w:b/>
          <w:bCs/>
        </w:rPr>
        <w:t xml:space="preserve">Wat is een datalek?</w:t>
      </w:r>
      <w:r>
        <w:br/>
        <w:t xml:space="preserve"/>
      </w:r>
      <w:r>
        <w:t xml:space="preserve"> Een datalek is een situatie waarbij mensen toegang tot persoonsgegevens krijgen zonder dat dit mag of de bedoeling is.</w:t>
      </w:r>
    </w:p>
    <w:p>
      <w:pPr>
        <w:spacing w:after="160"/>
      </w:pPr>
      <w:r>
        <w:rPr>
          <w:b/>
          <w:bCs/>
        </w:rPr>
        <w:t xml:space="preserve">Wat is een cybersecurity incident?</w:t>
      </w:r>
      <w:r>
        <w:br/>
        <w:t xml:space="preserve"/>
      </w:r>
      <w:r>
        <w:t xml:space="preserve"> Een cybersecurity incident is een situatie waarbij sprake is van aantasting van de beveiliging van onze informatiesystemen en de daarin opgeslagen gegevens.</w:t>
      </w:r>
    </w:p>
    <w:p>
      <w:pPr>
        <w:spacing w:after="160"/>
      </w:pPr>
      <w:r>
        <w:t xml:space="preserve">Klik </w:t>
      </w:r>
      <w:hyperlink w:history="1" r:id="rId-1m-jmgjkijmk45vnuls8">
        <w:r>
          <w:rPr>
            <w:rStyle w:val="Hyperlink"/>
            <w:color w:val="0563C1"/>
            <w:u w:val="single"/>
          </w:rPr>
          <w:t xml:space="preserve">hier</w:t>
        </w:r>
      </w:hyperlink>
      <w:r>
        <w:t xml:space="preserve"> voor de link naar het formulier.</w:t>
      </w:r>
    </w:p>
    <w:p>
      <w:r>
        <w:br w:type="page"/>
      </w:r>
    </w:p>
    <w:p>
      <w:pPr>
        <w:pStyle w:val="Heading1"/>
      </w:pPr>
      <w:r>
        <w:t xml:space="preserve">10. Rechten en plichten</w:t>
      </w:r>
    </w:p>
    <w:p>
      <w:pPr>
        <w:pStyle w:val="Heading2"/>
      </w:pPr>
      <w:r>
        <w:t xml:space="preserve">10.01 Managementstatuut OMO</w:t>
      </w:r>
    </w:p>
    <w:p>
      <w:pPr>
        <w:spacing w:after="160"/>
      </w:pPr>
      <w:r>
        <w:t xml:space="preserve">Het </w:t>
      </w:r>
      <w:hyperlink w:history="1" r:id="rIdsp13klfnrb663kzzoykir">
        <w:r>
          <w:rPr>
            <w:rStyle w:val="Hyperlink"/>
            <w:color w:val="0563C1"/>
            <w:u w:val="single"/>
          </w:rPr>
          <w:t xml:space="preserve">managementstatuut</w:t>
        </w:r>
      </w:hyperlink>
      <w:r>
        <w:t xml:space="preserve"> Ons Middelbaar Onderwijs regelt de verhouding tussen de Raad van Bestuur en de rector/vestigingsdirecteur.</w:t>
      </w:r>
    </w:p>
    <w:p>
      <w:pPr>
        <w:pStyle w:val="Heading2"/>
      </w:pPr>
      <w:r>
        <w:t xml:space="preserve">10.02 Reglement voor de Raad van Advies</w:t>
      </w:r>
    </w:p>
    <w:p>
      <w:pPr>
        <w:spacing w:after="160"/>
      </w:pPr>
      <w:r>
        <w:t xml:space="preserve">Het </w:t>
      </w:r>
      <w:hyperlink w:history="1" r:id="rId43biop8ekzy-g_estdt0z">
        <w:r>
          <w:rPr>
            <w:rStyle w:val="Hyperlink"/>
            <w:color w:val="0563C1"/>
            <w:u w:val="single"/>
          </w:rPr>
          <w:t xml:space="preserve">reglement voor de Raad van Advies</w:t>
        </w:r>
      </w:hyperlink>
      <w:r>
        <w:t xml:space="preserve"> Ons Middelbaar Onderwijs regelt de relatie tussen de rector/vestigingsdirecteur en de Raad van Advies.</w:t>
      </w:r>
    </w:p>
    <w:p>
      <w:pPr>
        <w:pStyle w:val="Heading2"/>
      </w:pPr>
      <w:r>
        <w:t xml:space="preserve">10.03 Schoolmanagementstatuut</w:t>
      </w:r>
    </w:p>
    <w:p>
      <w:pPr>
        <w:spacing w:after="160"/>
      </w:pPr>
      <w:hyperlink w:history="1" r:id="rId0upbghiqw3jhl0wib6v5q">
        <w:r>
          <w:rPr>
            <w:rStyle w:val="Hyperlink"/>
            <w:color w:val="0563C1"/>
            <w:u w:val="single"/>
          </w:rPr>
          <w:t xml:space="preserve">Het schoolmanagementstatuut</w:t>
        </w:r>
      </w:hyperlink>
      <w:r>
        <w:t xml:space="preserve"> regelt de verhouding tussen de rector/vestigingsdirecteur en de overige leden van de schoolleiding en andere functionarissen.</w:t>
      </w:r>
    </w:p>
    <w:p>
      <w:pPr>
        <w:spacing w:after="160"/>
      </w:pPr>
      <w:r>
        <w:rPr>
          <w:i/>
          <w:iCs/>
        </w:rPr>
        <w:t xml:space="preserve">NB. Voorbehoud hierbij is dat het schoolmanagementstatuut van de school is vastgesteld door de Raad van Bestuur en aldus in werking is getreden.</w:t>
      </w:r>
    </w:p>
    <w:p>
      <w:pPr>
        <w:pStyle w:val="Heading2"/>
      </w:pPr>
      <w:r>
        <w:t xml:space="preserve">10.04 Leerlingstatuut</w:t>
      </w:r>
    </w:p>
    <w:p>
      <w:pPr>
        <w:spacing w:after="160"/>
      </w:pPr>
      <w:r>
        <w:t xml:space="preserve">De rechten en plichten van leerlingen staan in het </w:t>
      </w:r>
      <w:hyperlink w:history="1" r:id="rId2nhxjajo--zuz6taij0ah">
        <w:r>
          <w:rPr>
            <w:rStyle w:val="Hyperlink"/>
            <w:color w:val="0563C1"/>
            <w:u w:val="single"/>
          </w:rPr>
          <w:t xml:space="preserve">leerlingstatuut.</w:t>
        </w:r>
      </w:hyperlink>
    </w:p>
    <w:p>
      <w:pPr>
        <w:pStyle w:val="Heading2"/>
      </w:pPr>
      <w:r>
        <w:t xml:space="preserve">10.05 Reglement bezwaar en beroep leerlingzaken</w:t>
      </w:r>
    </w:p>
    <w:p>
      <w:pPr>
        <w:spacing w:after="160"/>
      </w:pPr>
      <w:r>
        <w:t xml:space="preserve">Het </w:t>
      </w:r>
      <w:hyperlink w:history="1" r:id="rIdwfck_klomnw6l9siqi2aq">
        <w:r>
          <w:rPr>
            <w:rStyle w:val="Hyperlink"/>
            <w:color w:val="0563C1"/>
            <w:u w:val="single"/>
          </w:rPr>
          <w:t xml:space="preserve">reglement bezwaar en beroep in leerlingenzaken</w:t>
        </w:r>
      </w:hyperlink>
      <w:r>
        <w:t xml:space="preserve">regelt de procedure rond de </w:t>
      </w:r>
      <w:hyperlink w:history="1" r:id="rIdzchwwa9ptl7hh2iyu75ei">
        <w:r>
          <w:rPr>
            <w:rStyle w:val="Hyperlink"/>
            <w:color w:val="0563C1"/>
            <w:u w:val="single"/>
          </w:rPr>
          <w:t xml:space="preserve">behandeling van bezwaar en beroep</w:t>
        </w:r>
      </w:hyperlink>
      <w:r>
        <w:t xml:space="preserve">. Het gaat dan om besluiten met betrekking tot examenzaken en de toelating, bevordering, schorsing en verwijdering van leerlingen.</w:t>
      </w:r>
    </w:p>
    <w:p>
      <w:pPr>
        <w:pStyle w:val="Heading2"/>
      </w:pPr>
      <w:r>
        <w:t xml:space="preserve">10.06 Medezeggenschapsreglement</w:t>
      </w:r>
    </w:p>
    <w:p>
      <w:pPr>
        <w:spacing w:after="160"/>
      </w:pPr>
      <w:r>
        <w:t xml:space="preserve">Het </w:t>
      </w:r>
      <w:hyperlink w:history="1" r:id="rIdrlwhr8hbtqubpos3a_0ix">
        <w:r>
          <w:rPr>
            <w:rStyle w:val="Hyperlink"/>
            <w:color w:val="0563C1"/>
            <w:u w:val="single"/>
          </w:rPr>
          <w:t xml:space="preserve">medezeggenschapsreglement Ons Middelbaar Onderwijs</w:t>
        </w:r>
      </w:hyperlink>
      <w:r>
        <w:t xml:space="preserve"> regelt de samenstelling en bevoegdheden van de Medezeggenschapsraad.</w:t>
      </w:r>
    </w:p>
    <w:p>
      <w:pPr>
        <w:spacing w:after="160"/>
      </w:pPr>
      <w:r>
        <w:t xml:space="preserve">De medezeggenschapsraad van Parmant Scholen is te bereiken via het mailadres </w:t>
      </w:r>
      <w:hyperlink w:history="1" r:id="rIdteoihfg58uththgiwzivv">
        <w:r>
          <w:rPr>
            <w:rStyle w:val="Hyperlink"/>
            <w:color w:val="0563C1"/>
            <w:u w:val="single"/>
          </w:rPr>
          <w:t xml:space="preserve">MR@parmantscholen.nl</w:t>
        </w:r>
      </w:hyperlink>
      <w:r>
        <w:t xml:space="preserve">.</w:t>
      </w:r>
    </w:p>
    <w:p>
      <w:pPr>
        <w:pStyle w:val="Heading2"/>
      </w:pPr>
      <w:r>
        <w:t xml:space="preserve">10.07 Privacyreglement OMO</w:t>
      </w:r>
    </w:p>
    <w:p>
      <w:pPr>
        <w:spacing w:after="160"/>
      </w:pPr>
      <w:r>
        <w:t xml:space="preserve">In het privacyreglement staat op welke wijze er binnen vereniging Ons Middelbaar Onderwijs wordt omgegaan met persoonsgegevens en de privacy. Voor privacy gerelateerde zaken kan met de school contact gezocht worden via de beleidsadviseur Kwaliteit: Esther Le Large </w:t>
      </w:r>
      <w:hyperlink w:history="1" r:id="rIdvoxsrhruxnfjiioq4aje4">
        <w:r>
          <w:rPr>
            <w:rStyle w:val="Hyperlink"/>
            <w:color w:val="0563C1"/>
            <w:u w:val="single"/>
          </w:rPr>
          <w:t xml:space="preserve">e.lelarge@parmantscholen.nl</w:t>
        </w:r>
      </w:hyperlink>
      <w:r>
        <w:t xml:space="preserve">.</w:t>
      </w:r>
    </w:p>
    <w:p>
      <w:pPr>
        <w:spacing w:after="160"/>
      </w:pPr>
      <w:r>
        <w:t xml:space="preserve">Meer informatie over AVG en privacy is te vinden in hoofdstuk 8 ‘AVG en privacy’.</w:t>
      </w:r>
    </w:p>
    <w:p>
      <w:pPr>
        <w:pStyle w:val="Heading2"/>
      </w:pPr>
      <w:r>
        <w:t xml:space="preserve">10.08 Integriteitscode</w:t>
      </w:r>
    </w:p>
    <w:p>
      <w:pPr>
        <w:spacing w:after="160"/>
      </w:pPr>
      <w:r>
        <w:t xml:space="preserve">Vereniging Ons Middelbaar Onderwijs heeft een eigen </w:t>
      </w:r>
      <w:hyperlink w:history="1" r:id="rIdudykuuqov_92ewopf40ra">
        <w:r>
          <w:rPr>
            <w:rStyle w:val="Hyperlink"/>
            <w:color w:val="0563C1"/>
            <w:u w:val="single"/>
          </w:rPr>
          <w:t xml:space="preserve">integriteitscode</w:t>
        </w:r>
      </w:hyperlink>
      <w:r>
        <w:t xml:space="preserve"> opgesteld, die algemeen bindend is voor alle scholen en voor alle bestuurlijke organen van de vereniging.</w:t>
      </w:r>
    </w:p>
    <w:p>
      <w:pPr>
        <w:pStyle w:val="Heading2"/>
      </w:pPr>
      <w:r>
        <w:t xml:space="preserve">10.09 Regeling ter voorkoming van (seksuele) intimidatie, agressie, discriminatie en pesten</w:t>
      </w:r>
    </w:p>
    <w:p>
      <w:pPr>
        <w:spacing w:after="160"/>
      </w:pPr>
      <w:r>
        <w:t xml:space="preserve">Voor de school is een </w:t>
      </w:r>
      <w:hyperlink w:history="1" r:id="rIdeekzgpaczn6hv-l-8r3yx">
        <w:r>
          <w:rPr>
            <w:rStyle w:val="Hyperlink"/>
            <w:color w:val="0563C1"/>
            <w:u w:val="single"/>
          </w:rPr>
          <w:t xml:space="preserve">regeling</w:t>
        </w:r>
      </w:hyperlink>
      <w:r>
        <w:t xml:space="preserve"> vastgesteld door de Raad van Bestuur. Op basis van deze regeling wordt de zorg voor een prettig schoolklimaat en een prettige omgang met elkaar nagestreefd.</w:t>
      </w:r>
    </w:p>
    <w:p>
      <w:pPr>
        <w:pStyle w:val="Heading2"/>
      </w:pPr>
      <w:r>
        <w:t xml:space="preserve">10.10 Klachtenregeling</w:t>
      </w:r>
    </w:p>
    <w:p>
      <w:pPr>
        <w:spacing w:after="160"/>
      </w:pPr>
      <w:r>
        <w:t xml:space="preserve">Op basis van deze regeling kunnen ouders, leerlingen en het personeel van de school</w:t>
      </w:r>
      <w:hyperlink w:history="1" r:id="rIdakmyin1bmrwrtlojexmun">
        <w:r>
          <w:rPr>
            <w:rStyle w:val="Hyperlink"/>
            <w:color w:val="0563C1"/>
            <w:u w:val="single"/>
          </w:rPr>
          <w:t xml:space="preserve">een klacht indienen</w:t>
        </w:r>
      </w:hyperlink>
      <w:r>
        <w:t xml:space="preserve"> over gedragingen, beslissingen of het nalaten daarvan door personeel, schoolleiding of bestuursleden. Een klacht wordt door de klachtencommissie pas in behandeling genomen als er op de school zelf geen bevredigende oplossing is gevonden.</w:t>
      </w:r>
    </w:p>
    <w:p>
      <w:pPr>
        <w:spacing w:after="160"/>
      </w:pPr>
      <w:hyperlink w:history="1" r:id="rIdort2uo1hdj-jt4znmrk_t">
        <w:r>
          <w:rPr>
            <w:rStyle w:val="Hyperlink"/>
            <w:color w:val="0563C1"/>
            <w:u w:val="single"/>
          </w:rPr>
          <w:t xml:space="preserve">Klik hier voor de actuele contactgegevens van de klachtencommissie</w:t>
        </w:r>
      </w:hyperlink>
      <w:r>
        <w:t xml:space="preserve">.</w:t>
      </w:r>
    </w:p>
    <w:p>
      <w:pPr>
        <w:pStyle w:val="Heading2"/>
      </w:pPr>
      <w:r>
        <w:t xml:space="preserve">10.11 Wet gedeeltelijk verbod gezichtsbedekkende kleding</w:t>
      </w:r>
    </w:p>
    <w:p>
      <w:pPr>
        <w:spacing w:after="160"/>
      </w:pPr>
      <w:r>
        <w:t xml:space="preserve">Op 1 augustus 2019 is de Wet gedeeltelijk verbod gezichtsbedekkende kleding in werking getreden op locaties waar communicatie via gezichtsuitdrukking belangrijk is. Het verbod geldt in onderwijsinstellingen voor schoolmedewerkers, leerlingen, ouders en andere bezoekers op het terrein van de school, zowel binnen als buiten.</w:t>
      </w:r>
    </w:p>
    <w:p>
      <w:pPr>
        <w:spacing w:after="160"/>
      </w:pPr>
      <w:r>
        <w:t xml:space="preserve">De wet bepaalt dat er een verbod is op het dragen van kleding die het gezicht geheel bedekt of zodanig bedekt dat alleen de ogen onbedekt zijn, dan wel onherkenbaar maakt, tenzij de gezichtsbedekkende kleding:</w:t>
      </w:r>
    </w:p>
    <w:p>
      <w:pPr>
        <w:pStyle w:val="ListParagraph"/>
        <w:numPr>
          <w:ilvl w:val="0"/>
          <w:numId w:val="2"/>
        </w:numPr>
        <w:spacing w:after="80"/>
      </w:pPr>
      <w:r>
        <w:t xml:space="preserve">noodzakelijk is ter bescherming van het lichaam in verband met de gezondheid of veiligheid;</w:t>
      </w:r>
    </w:p>
    <w:p>
      <w:pPr>
        <w:pStyle w:val="ListParagraph"/>
        <w:numPr>
          <w:ilvl w:val="0"/>
          <w:numId w:val="2"/>
        </w:numPr>
        <w:spacing w:after="80"/>
      </w:pPr>
      <w:r>
        <w:t xml:space="preserve">noodzakelijk is in verband met eisen die aan de uitoefening van een beroep of de beoefening van een sport worden gesteld, of;</w:t>
      </w:r>
    </w:p>
    <w:p>
      <w:pPr>
        <w:pStyle w:val="ListParagraph"/>
        <w:numPr>
          <w:ilvl w:val="0"/>
          <w:numId w:val="2"/>
        </w:numPr>
        <w:spacing w:after="80"/>
      </w:pPr>
      <w:r>
        <w:t xml:space="preserve">passend is in verband met het deelnemen aan een feestelijke of culturele activiteit.</w:t>
      </w:r>
    </w:p>
    <w:p>
      <w:r>
        <w:br w:type="page"/>
      </w:r>
    </w:p>
    <w:p>
      <w:pPr>
        <w:pStyle w:val="Heading1"/>
      </w:pPr>
      <w:r>
        <w:t xml:space="preserve">11. Kwaliteitszorg en resultaten</w:t>
      </w:r>
    </w:p>
    <w:p>
      <w:pPr>
        <w:pStyle w:val="Heading2"/>
      </w:pPr>
      <w:r>
        <w:t xml:space="preserve">11.01 Kwaliteit 2023</w:t>
      </w:r>
    </w:p>
    <w:p>
      <w:pPr>
        <w:spacing w:after="160"/>
      </w:pPr>
      <w:r>
        <w:t xml:space="preserve">De kwaliteitscultuur en -structuur van Parmant Scholen maakt het voor de scholen mogelijk om de kwaliteit van het onderwijs te borgen en te sturen waardoor de kwaliteit van het onderwijs voortdurend verbeterd en gewaarborgd wordt.</w:t>
      </w:r>
    </w:p>
    <w:p>
      <w:pPr>
        <w:spacing w:after="160"/>
      </w:pPr>
      <w:r>
        <w:t xml:space="preserve">Cyclische aandacht voor kwaliteit helpt de ontwikkeling van het onderwijs door inzicht te geven in wettelijke eisen, ambities en resultaten. Ons doel is dat onderwijs zodanig wordt ingericht dat we bewaken dat leerlingen een ononderbroken ontwikkelingsproces kunnen doorlopen en dat het onderwijs wordt afgestemd op de voortgang in de ontwikkeling van leerlingen. Door het structureel monitoren van onderwijsresultaten borgen en verbeteren we de kwaliteit van ons onderwijs. De website Scholen op de Kaart geeft inzicht in de onderwijsresultaten zoals het aantal leerlingen dat doorstroomt naar een hoger leerjaar.</w:t>
      </w:r>
    </w:p>
    <w:p>
      <w:pPr>
        <w:spacing w:after="160"/>
      </w:pPr>
      <w:r>
        <w:t xml:space="preserve">Om leerlingen goed onderwijs te blijven bieden evalueren we jaarlijks onze onderwijsresultaten en ambities om op basis daarvan ons onderwijs te verbeteren en zorg te dragen voor kwalificatie van leerlingen nu en in de toekomst. De te nemen maatregelen ter verbetering worden jaarlijks geëvalueerd om interventies bij te stellen. Daarbij valt te denken aan verzuimpreventie, deskundigheidsbevordering en pedagogisch-didactisch handelen. De onderwijsresultaten van de school zijn inzichtelijk op </w:t>
      </w:r>
      <w:hyperlink w:history="1" r:id="rIdsunfdlos0tvu4n3egeusn">
        <w:r>
          <w:rPr>
            <w:rStyle w:val="Hyperlink"/>
            <w:color w:val="0563C1"/>
            <w:u w:val="single"/>
          </w:rPr>
          <w:t xml:space="preserve">Scholen op de kaart</w:t>
        </w:r>
      </w:hyperlink>
      <w:r>
        <w:t xml:space="preserve">.</w:t>
      </w:r>
    </w:p>
    <w:p>
      <w:pPr>
        <w:spacing w:after="160"/>
      </w:pPr>
      <w:r>
        <w:t xml:space="preserve">De </w:t>
      </w:r>
      <w:hyperlink w:history="1" r:id="rIde4p4guo79bulxdqafgwjg">
        <w:r>
          <w:rPr>
            <w:rStyle w:val="Hyperlink"/>
            <w:color w:val="0563C1"/>
            <w:u w:val="single"/>
          </w:rPr>
          <w:t xml:space="preserve">inspectie van het Onderwijs</w:t>
        </w:r>
      </w:hyperlink>
      <w:r>
        <w:t xml:space="preserve">houdt eveneens toezicht op de kwaliteit van onderwijs.</w:t>
      </w:r>
    </w:p>
    <w:p>
      <w:pPr>
        <w:pStyle w:val="ListParagraph"/>
        <w:numPr>
          <w:ilvl w:val="0"/>
          <w:numId w:val="2"/>
        </w:numPr>
        <w:spacing w:after="80"/>
      </w:pPr>
      <w:r>
        <w:t xml:space="preserve">Informatie Rijksoverheid algemene contactinformatie: 088 – 669 60 00</w:t>
      </w:r>
    </w:p>
    <w:p>
      <w:pPr>
        <w:pStyle w:val="ListParagraph"/>
        <w:numPr>
          <w:ilvl w:val="0"/>
          <w:numId w:val="2"/>
        </w:numPr>
        <w:spacing w:after="80"/>
      </w:pPr>
      <w:hyperlink w:history="1" r:id="rIdmurnxjwf7un1_tszsmm6r">
        <w:r>
          <w:rPr>
            <w:rStyle w:val="Hyperlink"/>
            <w:color w:val="0563C1"/>
            <w:u w:val="single"/>
          </w:rPr>
          <w:t xml:space="preserve">Vertrouwensinspecteurs</w:t>
        </w:r>
      </w:hyperlink>
      <w:r>
        <w:t xml:space="preserve"> telefoon 0900 – 111 31 11 (lokaal tarief)</w:t>
      </w:r>
    </w:p>
    <w:p>
      <w:pPr>
        <w:pStyle w:val="Heading2"/>
      </w:pPr>
      <w:r>
        <w:t xml:space="preserve">11.02 Scholen op de kaart</w:t>
      </w:r>
    </w:p>
    <w:p>
      <w:pPr>
        <w:spacing w:after="160"/>
      </w:pPr>
      <w:r>
        <w:t xml:space="preserve">De school is actief op ‘Scholen op de kaart’. Via ‘Scholen op de kaart’ biedt de school op basis van diverse indicatoren inzicht in haar beleid, kwaliteit, onderwijsresultaten en bedrijfsvoering. De school kan zich zo verantwoorden bij onder andere inspectie, ouders, basisscholen en gemeente. Tevens is er mogelijkheid om scholen met elkaar te vergelijken.</w:t>
      </w:r>
    </w:p>
    <w:p>
      <w:pPr>
        <w:spacing w:after="160"/>
      </w:pPr>
      <w:r>
        <w:t xml:space="preserve">De gegevens van de school zijn te vinden op: </w:t>
      </w:r>
      <w:hyperlink w:history="1" r:id="rIdsbsptwjbgpcerxw5f3x3h">
        <w:r>
          <w:rPr>
            <w:rStyle w:val="Hyperlink"/>
            <w:color w:val="0563C1"/>
            <w:u w:val="single"/>
          </w:rPr>
          <w:t xml:space="preserve">www.scholenopdekaart.nl.</w:t>
        </w:r>
      </w:hyperlink>
    </w:p>
    <w:p>
      <w:pPr>
        <w:pStyle w:val="Heading2"/>
      </w:pPr>
      <w:r>
        <w:t xml:space="preserve">11.03 Onderwijsinspectie</w:t>
      </w:r>
    </w:p>
    <w:p>
      <w:pPr>
        <w:spacing w:after="160"/>
      </w:pPr>
      <w:r>
        <w:t xml:space="preserve">Website: </w:t>
      </w:r>
      <w:hyperlink w:history="1" r:id="rIdkyq_c0gnqwhjclbkepgjb">
        <w:r>
          <w:rPr>
            <w:rStyle w:val="Hyperlink"/>
            <w:color w:val="0563C1"/>
            <w:u w:val="single"/>
          </w:rPr>
          <w:t xml:space="preserve">www.onderwijsinspectie.nl</w:t>
        </w:r>
      </w:hyperlink>
    </w:p>
    <w:p>
      <w:pPr>
        <w:spacing w:after="160"/>
      </w:pPr>
      <w:r>
        <w:t xml:space="preserve">Informatie Rijksoverheid: 1400</w:t>
      </w:r>
    </w:p>
    <w:p>
      <w:pPr>
        <w:spacing w:after="160"/>
      </w:pPr>
      <w:r>
        <w:t xml:space="preserve">Algemene contactinformatie: 088 – 669 60 00</w:t>
      </w:r>
    </w:p>
    <w:p>
      <w:r>
        <w:br w:type="page"/>
      </w:r>
    </w:p>
    <w:p>
      <w:pPr>
        <w:pStyle w:val="Heading1"/>
      </w:pPr>
      <w:r>
        <w:t xml:space="preserve">12. Onze organisatie</w:t>
      </w:r>
    </w:p>
    <w:p>
      <w:pPr>
        <w:pStyle w:val="Heading2"/>
      </w:pPr>
      <w:r>
        <w:t xml:space="preserve">12.01 Onze organisatie</w:t>
      </w:r>
    </w:p>
    <w:p>
      <w:pPr>
        <w:pStyle w:val="Heading5"/>
      </w:pPr>
      <w:r>
        <w:t xml:space="preserve">CLUSTER DIRECTEUR</w:t>
      </w:r>
    </w:p>
    <w:p>
      <w:pPr>
        <w:spacing w:after="160"/>
      </w:pPr>
      <w:r>
        <w:t xml:space="preserve">Dhr. H. van de Sande</w:t>
      </w:r>
      <w:r>
        <w:br/>
        <w:t xml:space="preserve"/>
      </w:r>
      <w:r>
        <w:t xml:space="preserve"> Telefoon: 040 245 32 20</w:t>
      </w:r>
      <w:r>
        <w:br/>
        <w:t xml:space="preserve"/>
      </w:r>
      <w:r>
        <w:t xml:space="preserve"> E-mail: </w:t>
      </w:r>
      <w:hyperlink w:history="1" r:id="rIdyjft1xe5ppx6yvrsqzaf_">
        <w:r>
          <w:rPr>
            <w:rStyle w:val="Hyperlink"/>
            <w:color w:val="0563C1"/>
            <w:u w:val="single"/>
          </w:rPr>
          <w:t xml:space="preserve">h.vandesande@parmantscholen.nl</w:t>
        </w:r>
      </w:hyperlink>
    </w:p>
    <w:p>
      <w:pPr>
        <w:pStyle w:val="Heading5"/>
      </w:pPr>
      <w:r>
        <w:t xml:space="preserve">TEAMLEIDER</w:t>
      </w:r>
    </w:p>
    <w:p>
      <w:pPr>
        <w:spacing w:after="160"/>
      </w:pPr>
      <w:r>
        <w:t xml:space="preserve">Mw. M. Intven</w:t>
      </w:r>
      <w:r>
        <w:br/>
        <w:t xml:space="preserve"/>
      </w:r>
      <w:r>
        <w:t xml:space="preserve"> Telefoon: 040 245 32 20</w:t>
      </w:r>
      <w:r>
        <w:br/>
        <w:t xml:space="preserve"/>
      </w:r>
      <w:r>
        <w:t xml:space="preserve"> E-mail: </w:t>
      </w:r>
      <w:hyperlink w:history="1" r:id="rIdypltjndn1-g41qo4tbe7g">
        <w:r>
          <w:rPr>
            <w:rStyle w:val="Hyperlink"/>
            <w:color w:val="0563C1"/>
            <w:u w:val="single"/>
          </w:rPr>
          <w:t xml:space="preserve">m.intven@parmantscholen.nl</w:t>
        </w:r>
      </w:hyperlink>
    </w:p>
    <w:p>
      <w:pPr>
        <w:pStyle w:val="Heading5"/>
      </w:pPr>
      <w:r>
        <w:t xml:space="preserve">LEERJAARCOÖRDINATOREN</w:t>
      </w:r>
    </w:p>
    <w:p>
      <w:pPr>
        <w:spacing w:after="160"/>
      </w:pPr>
      <w:r>
        <w:t xml:space="preserve">Dhr. T. Paulusse</w:t>
      </w:r>
      <w:r>
        <w:br/>
        <w:t xml:space="preserve"/>
      </w:r>
      <w:r>
        <w:t xml:space="preserve"> Coördinator leerjaar 1</w:t>
      </w:r>
      <w:r>
        <w:br/>
        <w:t xml:space="preserve"/>
      </w:r>
      <w:r>
        <w:t xml:space="preserve"> E-mail: </w:t>
      </w:r>
      <w:hyperlink w:history="1" r:id="rIdyzixn26ttxpolptvlrztq">
        <w:r>
          <w:rPr>
            <w:rStyle w:val="Hyperlink"/>
            <w:color w:val="0563C1"/>
            <w:u w:val="single"/>
          </w:rPr>
          <w:t xml:space="preserve">t.paulusse@parmantscholen.nl</w:t>
        </w:r>
      </w:hyperlink>
    </w:p>
    <w:p>
      <w:pPr>
        <w:spacing w:after="160"/>
      </w:pPr>
      <w:r>
        <w:t xml:space="preserve">Dhr. P. van Liempd</w:t>
      </w:r>
      <w:r>
        <w:br/>
        <w:t xml:space="preserve"/>
      </w:r>
      <w:r>
        <w:t xml:space="preserve"> Coördinator leerjaar 2</w:t>
      </w:r>
      <w:r>
        <w:br/>
        <w:t xml:space="preserve"/>
      </w:r>
      <w:r>
        <w:t xml:space="preserve"> E-mail: </w:t>
      </w:r>
      <w:hyperlink w:history="1" r:id="rId7x3fxxvlcw-il0mcqobam">
        <w:r>
          <w:rPr>
            <w:rStyle w:val="Hyperlink"/>
            <w:color w:val="0563C1"/>
            <w:u w:val="single"/>
          </w:rPr>
          <w:t xml:space="preserve">p.vanliempd@parmantscholen.nl</w:t>
        </w:r>
      </w:hyperlink>
    </w:p>
    <w:p>
      <w:pPr>
        <w:pStyle w:val="Heading5"/>
      </w:pPr>
      <w:r>
        <w:t xml:space="preserve">ONDERSTEUNINGS TEAM</w:t>
      </w:r>
    </w:p>
    <w:p>
      <w:pPr>
        <w:spacing w:after="160"/>
      </w:pPr>
      <w:r>
        <w:t xml:space="preserve">Mw. drs. S. Klompmaker</w:t>
      </w:r>
      <w:r>
        <w:br/>
        <w:t xml:space="preserve"/>
      </w:r>
      <w:r>
        <w:t xml:space="preserve"> Orthopedagoog</w:t>
      </w:r>
    </w:p>
    <w:p>
      <w:pPr>
        <w:spacing w:after="160"/>
      </w:pPr>
      <w:r>
        <w:t xml:space="preserve">Mw. M. Hoskens</w:t>
      </w:r>
      <w:r>
        <w:br/>
        <w:t xml:space="preserve"/>
      </w:r>
      <w:r>
        <w:t xml:space="preserve"> Ondersteuningscoördinator</w:t>
      </w:r>
    </w:p>
    <w:p>
      <w:pPr>
        <w:pStyle w:val="Heading5"/>
      </w:pPr>
      <w:r>
        <w:t xml:space="preserve">COMMISSIE VAN TOELATING</w:t>
      </w:r>
    </w:p>
    <w:p>
      <w:pPr>
        <w:spacing w:after="160"/>
      </w:pPr>
      <w:r>
        <w:t xml:space="preserve">Mw. M. Intven</w:t>
      </w:r>
      <w:r>
        <w:br/>
        <w:t xml:space="preserve"/>
      </w:r>
      <w:r>
        <w:t xml:space="preserve"> Teamleider</w:t>
      </w:r>
    </w:p>
    <w:p>
      <w:pPr>
        <w:spacing w:after="160"/>
      </w:pPr>
      <w:r>
        <w:t xml:space="preserve">Mw. drs. S. Klompmaker</w:t>
      </w:r>
      <w:r>
        <w:br/>
        <w:t xml:space="preserve"/>
      </w:r>
      <w:r>
        <w:t xml:space="preserve"> Orthopedagoog</w:t>
      </w:r>
    </w:p>
    <w:p>
      <w:pPr>
        <w:spacing w:after="160"/>
      </w:pPr>
      <w:r>
        <w:t xml:space="preserve">M. Hoskens</w:t>
      </w:r>
      <w:r>
        <w:br/>
        <w:t xml:space="preserve"/>
      </w:r>
      <w:r>
        <w:t xml:space="preserve"> Ondersteuningscoördinator</w:t>
      </w:r>
    </w:p>
    <w:p>
      <w:pPr>
        <w:spacing w:after="160"/>
      </w:pPr>
      <w:r>
        <w:t xml:space="preserve">Dhr. T. Paulusse</w:t>
      </w:r>
      <w:r>
        <w:br/>
        <w:t xml:space="preserve"/>
      </w:r>
      <w:r>
        <w:t xml:space="preserve"> Coördinator leerjaar 1</w:t>
      </w:r>
    </w:p>
    <w:p>
      <w:pPr>
        <w:pStyle w:val="Heading2"/>
      </w:pPr>
      <w:r>
        <w:t xml:space="preserve">12.02 Schoolplan</w:t>
      </w:r>
    </w:p>
    <w:p>
      <w:pPr>
        <w:spacing w:after="160"/>
      </w:pPr>
      <w:r>
        <w:t xml:space="preserve">Onze missie, visie en koers staan beschreven in ons schoolplan 2024 – 2028. Ons schoolplan komt voort uit het koersplan 2024 – 2028 van Parmant Scholen dat weer een afgeleide is van het OMO-koersplan 2030 ‘goed onderwijs, goed mens, goed leven, goed handelen’.</w:t>
      </w:r>
    </w:p>
    <w:p>
      <w:pPr>
        <w:spacing w:after="160"/>
      </w:pPr>
      <w:hyperlink w:history="1" r:id="rIdb6yieh9bvwysjjcshku6l">
        <w:r>
          <w:rPr>
            <w:rStyle w:val="Hyperlink"/>
            <w:color w:val="0563C1"/>
            <w:u w:val="single"/>
          </w:rPr>
          <w:t xml:space="preserve">Benieuwd naar ons schoolplan? U leest het hier.</w:t>
        </w:r>
      </w:hyperlink>
    </w:p>
    <w:p>
      <w:pPr>
        <w:spacing w:after="160"/>
      </w:pPr>
      <w:r>
        <w:t xml:space="preserve">Het schoolplan van Parmant Scholen kunt u terugvinden onder 12.05 en Koers 2023 van vereniging Ons Middelbaar Onderwijs onder 12.07 in deze schoolwiki.</w:t>
      </w:r>
    </w:p>
    <w:p>
      <w:pPr>
        <w:pStyle w:val="Heading2"/>
      </w:pPr>
      <w:r>
        <w:t xml:space="preserve">12.03 Academische opleidingsschool (AOS)</w:t>
      </w:r>
    </w:p>
    <w:p>
      <w:pPr>
        <w:spacing w:after="160"/>
      </w:pPr>
      <w:r>
        <w:t xml:space="preserve">Als Parmant school zijn wij een </w:t>
      </w:r>
      <w:hyperlink w:history="1" r:id="rIdkstlynp68mcx5qptay0g7">
        <w:r>
          <w:rPr>
            <w:rStyle w:val="Hyperlink"/>
            <w:color w:val="0563C1"/>
            <w:u w:val="single"/>
          </w:rPr>
          <w:t xml:space="preserve">Academische Opleidingsschool (AOS)</w:t>
        </w:r>
      </w:hyperlink>
      <w:r>
        <w:t xml:space="preserve">. Dit netwerk van 7 scholen uit Zuid-Oost Brabant en 5 instituten vormt een inspirerende biotoop voor leren, ontwikkelen en onderzoek. Wij werken samen om de best mogelijke manier vorm te geven aan het opleiden en begeleiden van startende leraren, de professionalisering van zittende docenten en daarmee aan schoolontwikkeling.</w:t>
      </w:r>
    </w:p>
    <w:p>
      <w:pPr>
        <w:spacing w:after="160"/>
      </w:pPr>
      <w:r>
        <w:t xml:space="preserve">De visie is dan ook docenten (in opleiding) leren van en met elkaar in een rijke leeromgeving, ontwikkelingsgericht opleiden en professionaliseren en een onderzoekende houding en onderzoekend handelen.</w:t>
      </w:r>
    </w:p>
    <w:p>
      <w:pPr>
        <w:spacing w:after="160"/>
      </w:pPr>
      <w:r>
        <w:t xml:space="preserve">In de praktijk kunnen docenten in opleiding binnen Parmant Scholen terecht voor werkplekleren. Het werkplekleren wordt begeleid door gecertificeerde opleidingsdocenten en begeleiders (werkplekbegeleiders, schoolopleiders en instituutsopleiders). Tijdens deze stages zijn er wekelijkse bijeenkomsten met al deze betrokkenen waarbij het contextrijk leren centraal staat.</w:t>
      </w:r>
    </w:p>
    <w:p>
      <w:pPr>
        <w:spacing w:after="160"/>
      </w:pPr>
      <w:r>
        <w:t xml:space="preserve">De AOS draagt bij aan bovenschoolse kennisontwikkeling en kennisdeling, de AOS draagt indirect bij aan stimuleren van een ontwikkelcultuur in de school en draagt direct bij aan het onderzoekend vermogen van studenten en onderwijsprofessionals.</w:t>
      </w:r>
    </w:p>
    <w:p>
      <w:pPr>
        <w:pStyle w:val="Heading2"/>
      </w:pPr>
      <w:r>
        <w:t xml:space="preserve">12.04 Topsport Talentschool</w:t>
      </w:r>
    </w:p>
    <w:p>
      <w:pPr>
        <w:spacing w:after="160"/>
      </w:pPr>
      <w:r>
        <w:t xml:space="preserve">Als Parmant school bieden wij al meer dan dertig jaar de combinatie studie en topsport aan. Parmant Scholen maakt namelijk deel uit van het Expertisecentrum Voortgezet Onderwijs en Topsport (EVOT) en is daarmee een officiële Topsport Talentschool.</w:t>
      </w:r>
    </w:p>
    <w:p>
      <w:pPr>
        <w:spacing w:after="160"/>
      </w:pPr>
      <w:r>
        <w:t xml:space="preserve">Een Topsport Talentschool (TTS) is bedoeld voor leerlingen die in een bepaalde sport het talent en de ambitie hebben om door te groeien naar internationaal niveau. Toelating tot het project is alleen mogelijk als de leerling een NOC*NSF-talentenstatus heeft (Belofte, Nationaal talent, Internationaal talent) of een KNVB beloftestatus. Deze talentenstatus wordt bepaald door de desbetreffende sportbond in overleg met NOC*NSF. Meer informatie vindt u op de website van EVOT </w:t>
      </w:r>
      <w:hyperlink w:history="1" r:id="rId324akaugjdoaouwshrv_i">
        <w:r>
          <w:rPr>
            <w:rStyle w:val="Hyperlink"/>
            <w:color w:val="0563C1"/>
            <w:u w:val="single"/>
          </w:rPr>
          <w:t xml:space="preserve">(www.evot.nl)</w:t>
        </w:r>
      </w:hyperlink>
      <w:r>
        <w:t xml:space="preserve">.</w:t>
      </w:r>
    </w:p>
    <w:p>
      <w:pPr>
        <w:spacing w:after="160"/>
      </w:pPr>
      <w:r>
        <w:t xml:space="preserve">Wanneer een leerling geen officiële talentenstatus heeft, maar wel in het bezit is van een Regio Status, komt de leerling in aanmerking voor topsport vriendelijke faciliteiten. Deze faciliteiten zijn echter beperkter dan de faciliteiten voor leerlingen met een officiële talentenstatus. De Regio Status, waar vaste toelatingscriteria voor zijn, wordt toegekend door de school na overleg met de sportbond. Neem voor meer informatie contact op met onze school of Paulien Senssen, </w:t>
      </w:r>
      <w:hyperlink w:history="1" r:id="rIdbwzrfrhqtk2oc4dx5kql1">
        <w:r>
          <w:rPr>
            <w:rStyle w:val="Hyperlink"/>
            <w:color w:val="0563C1"/>
            <w:u w:val="single"/>
          </w:rPr>
          <w:t xml:space="preserve">p.senssen@parmantscholen.nl</w:t>
        </w:r>
      </w:hyperlink>
      <w:r>
        <w:t xml:space="preserve">, teamleider Topsport.</w:t>
      </w:r>
    </w:p>
    <w:p>
      <w:pPr>
        <w:pStyle w:val="Heading2"/>
      </w:pPr>
      <w:r>
        <w:t xml:space="preserve">12.05 Parmant Scholen</w:t>
      </w:r>
    </w:p>
    <w:p>
      <w:pPr>
        <w:pStyle w:val="Heading4"/>
      </w:pPr>
      <w:r>
        <w:t xml:space="preserve">Jij maakt morgen mooi!</w:t>
      </w:r>
    </w:p>
    <w:p>
      <w:pPr>
        <w:spacing w:after="160"/>
      </w:pPr>
      <w:r>
        <w:t xml:space="preserve">Bij Parmant Scholen staat de toekomst van onze leerlingen voorop. We zeggen niet voor niets: “Jij maakt morgen mooi!” Dat is ons motto en loopt als een rode draad door alles wat we doen. Het is onze belofte. Aan onze leerlingen én medewerkers.</w:t>
      </w:r>
    </w:p>
    <w:p>
      <w:pPr>
        <w:spacing w:after="160"/>
      </w:pPr>
      <w:r>
        <w:t xml:space="preserve">We zijn een scholengroep van zes samenwerkende scholen voor regulier onderwijs in Eindhoven, van praktijkonderwijs tot en met vwo. Elke school heeft een unieke aanpak en onderwijsvorm. Maar wat ons verbindt, is dat we samen bouwen aan kleurrijk, eigentijds en innovatief onderwijs. Onderwijs dat leerlingen voorbereidt op de uitdagingen van morgen.</w:t>
      </w:r>
    </w:p>
    <w:p>
      <w:pPr>
        <w:spacing w:after="160"/>
      </w:pPr>
      <w:r>
        <w:t xml:space="preserve">In een warme, inclusieve en ondersteunende omgeving stimuleren we leerlingen om zichzelf te zijn en zich op hun eigen manier te ontwikkelen. We moedigen hen aan om hun passie te vinden, hun talenten te laten bloeien en hun dromen na te jagen. Om uit te groeien tot zelfverzekerde mensen die positief bijdragen aan de samenleving. Want wij weten dat zij het verschil maken in de wereld.</w:t>
      </w:r>
    </w:p>
    <w:p>
      <w:pPr>
        <w:spacing w:after="160"/>
      </w:pPr>
      <w:r>
        <w:rPr>
          <w:b/>
          <w:bCs/>
        </w:rPr>
        <w:t xml:space="preserve">Meer weten?</w:t>
      </w:r>
      <w:r>
        <w:t xml:space="preserve"> Bekijk </w:t>
      </w:r>
      <w:hyperlink w:history="1" r:id="rIdo0vfw0z-yiocyozv67n3z">
        <w:r>
          <w:rPr>
            <w:rStyle w:val="Hyperlink"/>
            <w:color w:val="0563C1"/>
            <w:u w:val="single"/>
          </w:rPr>
          <w:t xml:space="preserve">Wij zijn Parmant scholen</w:t>
        </w:r>
      </w:hyperlink>
      <w:r>
        <w:t xml:space="preserve"> en lees ons </w:t>
      </w:r>
      <w:hyperlink w:history="1" r:id="rIdjyaskzic1-mx5rfqudd2j">
        <w:r>
          <w:rPr>
            <w:rStyle w:val="Hyperlink"/>
            <w:color w:val="0563C1"/>
            <w:u w:val="single"/>
          </w:rPr>
          <w:t xml:space="preserve">koersplan 2024-2028</w:t>
        </w:r>
      </w:hyperlink>
      <w:r>
        <w:t xml:space="preserve"> om meer te weten te komen over onze missie en visie:</w:t>
      </w:r>
    </w:p>
    <w:p>
      <w:pPr>
        <w:pStyle w:val="ListParagraph"/>
        <w:numPr>
          <w:ilvl w:val="0"/>
          <w:numId w:val="2"/>
        </w:numPr>
        <w:spacing w:after="80"/>
      </w:pPr>
      <w:r>
        <w:rPr>
          <w:b/>
          <w:bCs/>
        </w:rPr>
        <w:t xml:space="preserve">Parmant Aloysius: ‘Inspiratie voor dromen’</w:t>
      </w:r>
      <w:r>
        <w:br/>
        <w:t xml:space="preserve"/>
      </w:r>
      <w:r>
        <w:t xml:space="preserve"> </w:t>
      </w:r>
      <w:r>
        <w:rPr>
          <w:i/>
          <w:iCs/>
        </w:rPr>
        <w:t xml:space="preserve">Een kleinschalige, inspirerende vmbo-t school met determinatie onderbouw vmbo-k/g/t.</w:t>
      </w:r>
    </w:p>
    <w:p>
      <w:pPr>
        <w:pStyle w:val="ListParagraph"/>
        <w:numPr>
          <w:ilvl w:val="0"/>
          <w:numId w:val="2"/>
        </w:numPr>
        <w:spacing w:after="80"/>
      </w:pPr>
      <w:r>
        <w:rPr>
          <w:b/>
          <w:bCs/>
        </w:rPr>
        <w:t xml:space="preserve">Parmant Antoon: ‘Op eigen wijze stevig in je schoenen staan’</w:t>
      </w:r>
      <w:r>
        <w:rPr>
          <w:i/>
          <w:iCs/>
        </w:rPr>
        <w:t xml:space="preserve">Een gewone en toch bijzondere school voor vmbo-onderbouw die leerlingen voorbereidt op de leerwegen pro/b/k/g/t.</w:t>
      </w:r>
    </w:p>
    <w:p>
      <w:pPr>
        <w:pStyle w:val="ListParagraph"/>
        <w:numPr>
          <w:ilvl w:val="0"/>
          <w:numId w:val="2"/>
        </w:numPr>
        <w:spacing w:after="80"/>
      </w:pPr>
      <w:r>
        <w:rPr>
          <w:b/>
          <w:bCs/>
        </w:rPr>
        <w:t xml:space="preserve">Parmant Helder: ‘Wij zijn druk bezig met rust’</w:t>
      </w:r>
      <w:r>
        <w:br/>
        <w:t xml:space="preserve"/>
      </w:r>
      <w:r>
        <w:t xml:space="preserve"> </w:t>
      </w:r>
      <w:r>
        <w:rPr>
          <w:i/>
          <w:iCs/>
        </w:rPr>
        <w:t xml:space="preserve">Een kleinschalige havo- en vwo-school voor leerlingen met een vorm van autisme, AD(H)D en/of een vergelijkbare ondersteuningsbehoefte.</w:t>
      </w:r>
    </w:p>
    <w:p>
      <w:pPr>
        <w:pStyle w:val="ListParagraph"/>
        <w:numPr>
          <w:ilvl w:val="0"/>
          <w:numId w:val="2"/>
        </w:numPr>
        <w:spacing w:after="80"/>
      </w:pPr>
      <w:r>
        <w:rPr>
          <w:b/>
          <w:bCs/>
        </w:rPr>
        <w:t xml:space="preserve">Parmant Florian: ‘Werken aan mogelijkheden’</w:t>
      </w:r>
      <w:r>
        <w:br/>
        <w:t xml:space="preserve"/>
      </w:r>
      <w:r>
        <w:t xml:space="preserve"> </w:t>
      </w:r>
      <w:r>
        <w:rPr>
          <w:i/>
          <w:iCs/>
        </w:rPr>
        <w:t xml:space="preserve">Een eigentijdse, praktijkgerichte school voor praktijkonderwijs en vmbo-pro.</w:t>
      </w:r>
    </w:p>
    <w:p>
      <w:pPr>
        <w:pStyle w:val="ListParagraph"/>
        <w:numPr>
          <w:ilvl w:val="0"/>
          <w:numId w:val="2"/>
        </w:numPr>
        <w:spacing w:after="80"/>
      </w:pPr>
      <w:r>
        <w:rPr>
          <w:b/>
          <w:bCs/>
        </w:rPr>
        <w:t xml:space="preserve">Parmant Joris: ‘Ontdek jezelf en de wereld’</w:t>
      </w:r>
      <w:r>
        <w:br/>
        <w:t xml:space="preserve"/>
      </w:r>
      <w:r>
        <w:t xml:space="preserve"> </w:t>
      </w:r>
      <w:r>
        <w:rPr>
          <w:i/>
          <w:iCs/>
        </w:rPr>
        <w:t xml:space="preserve">Een bruisende scholengemeenschap voor mavo, havo en vwo (met wetenschapschapsoriëntatie) met mogelijkheden voor sport- en kunstklassen. Als Topsport Talentschool ondersteunen we in de combinatie van studie en topsport.</w:t>
      </w:r>
    </w:p>
    <w:p>
      <w:pPr>
        <w:pStyle w:val="ListParagraph"/>
        <w:numPr>
          <w:ilvl w:val="0"/>
          <w:numId w:val="2"/>
        </w:numPr>
        <w:spacing w:after="80"/>
      </w:pPr>
      <w:r>
        <w:rPr>
          <w:b/>
          <w:bCs/>
        </w:rPr>
        <w:t xml:space="preserve">Parmant Innova: ‘Onderneem het met je handen’</w:t>
      </w:r>
      <w:r>
        <w:br/>
        <w:t xml:space="preserve"/>
      </w:r>
      <w:r>
        <w:t xml:space="preserve"> </w:t>
      </w:r>
      <w:r>
        <w:rPr>
          <w:i/>
          <w:iCs/>
        </w:rPr>
        <w:t xml:space="preserve">Een innovatieve, kleinschalige en praktijkgerichte vmbo-school voor vakmensen, met een basis- en kaderberoepsgerichte leerweg.</w:t>
      </w:r>
    </w:p>
    <w:p>
      <w:pPr>
        <w:pStyle w:val="Heading2"/>
      </w:pPr>
      <w:r>
        <w:t xml:space="preserve">12.06 Jaarverslag 2024 Parmant Scholen</w:t>
      </w:r>
    </w:p>
    <w:p>
      <w:pPr>
        <w:pStyle w:val="Heading4"/>
      </w:pPr>
      <w:r>
        <w:t xml:space="preserve">Jij maakt morgen mooi!</w:t>
      </w:r>
    </w:p>
    <w:p>
      <w:pPr>
        <w:spacing w:after="160"/>
      </w:pPr>
      <w:r>
        <w:t xml:space="preserve">Bij Parmant Scholen werken we aan het onderwijs van morgen. Ons jaarverslag geeft een inkijk in wat we het afgelopen schooljaar hebben gedaan om ons onderwijs verder te ontwikkelen en te verbeteren.</w:t>
      </w:r>
    </w:p>
    <w:p>
      <w:pPr>
        <w:spacing w:after="160"/>
      </w:pPr>
      <w:r>
        <w:t xml:space="preserve">Onze plannen en doelstellingen hebben we beschreven in ons </w:t>
      </w:r>
      <w:hyperlink w:history="1" r:id="rIdeov3cvzyz6t-hhbxmpz7v">
        <w:r>
          <w:rPr>
            <w:rStyle w:val="Hyperlink"/>
            <w:color w:val="0563C1"/>
            <w:u w:val="single"/>
          </w:rPr>
          <w:t xml:space="preserve">koersplan 2024 – 2028</w:t>
        </w:r>
      </w:hyperlink>
      <w:r>
        <w:t xml:space="preserve"> met de vijf speerpunten: innoverend vermogen, eigentijds onderwijs, vitaliteit en werkgeluk, samenwerken en leefgemeenschap. Ons koersplan is een afgeleide van OMO Koers 2030 ‘Samen groeien’.</w:t>
      </w:r>
    </w:p>
    <w:p>
      <w:pPr>
        <w:spacing w:after="160"/>
      </w:pPr>
      <w:r>
        <w:t xml:space="preserve">Meer weten? Onze jaarverslagen zijn </w:t>
      </w:r>
      <w:hyperlink w:history="1" r:id="rIdkcnd37m04abynegf9pnn8">
        <w:r>
          <w:rPr>
            <w:rStyle w:val="Hyperlink"/>
            <w:color w:val="0563C1"/>
            <w:u w:val="single"/>
          </w:rPr>
          <w:t xml:space="preserve">hier</w:t>
        </w:r>
      </w:hyperlink>
      <w:r>
        <w:t xml:space="preserve"> te bekijken.</w:t>
      </w:r>
    </w:p>
    <w:p>
      <w:pPr>
        <w:pStyle w:val="Heading2"/>
      </w:pPr>
      <w:r>
        <w:t xml:space="preserve">12.07 Onderdeel van vereniging Ons Middelbaar Onderwijs (OMO)</w:t>
      </w:r>
    </w:p>
    <w:p>
      <w:pPr>
        <w:spacing w:after="160"/>
      </w:pPr>
      <w:hyperlink w:history="1" r:id="rIdtvahikitneft3qnnhlopk">
        <w:r>
          <w:rPr>
            <w:rStyle w:val="Hyperlink"/>
            <w:color w:val="0563C1"/>
            <w:u w:val="single"/>
          </w:rPr>
          <w:t xml:space="preserve">Vereniging Ons Middelbaar Onderwijs (OMO)</w:t>
        </w:r>
      </w:hyperlink>
      <w:r>
        <w:t xml:space="preserve"> is opgericht in 1916. Het is een vereniging van scholen voor voortgezet onderwijs in voornamelijk Noord-Brabant. De scholen, van praktijkonderwijs tot en met gymnasisum, ontwikkelen de talenten van iedere leerling door ‘goed onderwijs’ te bieden geïnspireerd vanuit de katholieke traditie. Zo verwerven de leerlingen passende startposities voor vervolgonderwijs en voor toetreding tot de maatschappij. De scholen van vereniging Ons Middelbaar Onderwijs kennen een grote verscheidenheid die de bron vormt voor kennisdeling en daarmee voor het versterken van de professionaliteit van onze docenten. Door het benutten van schaalvoordelen zijn de scholen bovendien samen sterker en kunnen ze toch kleinschalig blijven. En daar profiteren onze leerlingen van.</w:t>
      </w:r>
    </w:p>
    <w:p>
      <w:pPr>
        <w:pStyle w:val="Heading6"/>
      </w:pPr>
      <w:r>
        <w:rPr>
          <w:b/>
          <w:bCs/>
        </w:rPr>
        <w:t xml:space="preserve">ONZE SCHOOL ALS ONDERDEEL VAN…</w:t>
      </w:r>
    </w:p>
    <w:p>
      <w:pPr>
        <w:spacing w:after="160"/>
      </w:pPr>
      <w:r>
        <w:t xml:space="preserve">Parmant Scholen valt onder het bestuur van vereniging Ons Middelbaar Onderwijs. De vestigingsdirecteur is verantwoordelijk voor de gang van zaken binnen de school. Hij/zij rapporteert aan de rector van Parmant Scholen, die rechtstreeks rapporteert aan de voorzitter van de Raad van Bestuur.</w:t>
      </w:r>
      <w:r>
        <w:br/>
        <w:t xml:space="preserve"/>
      </w:r>
      <w:r>
        <w:t xml:space="preserve"> De school heeft ook een Raad van Advies. Hierin zitten personen die bij onze school en de vereniging betrokken zijn. De raad denkt mee over de ontwikkelingen binnen de school en is een klankbord voor de rector.</w:t>
      </w:r>
    </w:p>
    <w:p>
      <w:pPr>
        <w:spacing w:after="160"/>
      </w:pPr>
      <w:r>
        <w:t xml:space="preserve">De raad van bestuur van vereniging Ons Middelbaar Onderwijs bestaat uit Ingrid de Bonth (voorzitter) en Yvonne Kops (lid). U kunt de raad van bestuur op de volgende manieren bereiken:</w:t>
      </w:r>
    </w:p>
    <w:p>
      <w:pPr>
        <w:spacing w:after="160"/>
      </w:pPr>
      <w:r>
        <w:t xml:space="preserve">Spoorlaan 171</w:t>
      </w:r>
      <w:r>
        <w:br/>
        <w:t xml:space="preserve"/>
      </w:r>
      <w:r>
        <w:t xml:space="preserve"> Postbus 574, 5000 AN Tilburg</w:t>
      </w:r>
      <w:r>
        <w:br/>
        <w:t xml:space="preserve"/>
      </w:r>
      <w:r>
        <w:t xml:space="preserve"> 013 – 5955500</w:t>
      </w:r>
      <w:r>
        <w:br/>
        <w:t xml:space="preserve"/>
      </w:r>
      <w:r>
        <w:t xml:space="preserve"> </w:t>
      </w:r>
      <w:hyperlink w:history="1" r:id="rId3bc02brshvnwuose1rllm">
        <w:r>
          <w:rPr>
            <w:rStyle w:val="Hyperlink"/>
            <w:color w:val="0563C1"/>
            <w:u w:val="single"/>
          </w:rPr>
          <w:t xml:space="preserve">omo@omo.nl</w:t>
        </w:r>
      </w:hyperlink>
    </w:p>
    <w:p>
      <w:pPr>
        <w:pStyle w:val="Heading6"/>
      </w:pPr>
      <w:r>
        <w:t xml:space="preserve">KOERS 2030</w:t>
      </w:r>
    </w:p>
    <w:p>
      <w:pPr>
        <w:spacing w:after="160"/>
      </w:pPr>
      <w:r>
        <w:t xml:space="preserve">Het strategisch beleidsdocument ‘Koers 2030: Samen Groeien’ geeft richting aan de ambities en het handelen van de vereniging.</w:t>
      </w:r>
    </w:p>
    <w:p>
      <w:pPr>
        <w:spacing w:after="160"/>
      </w:pPr>
      <w:r>
        <w:t xml:space="preserve">‘Samen groeien’ is onze belofte aan onze onderwijsprofessionals en onze leerlingen. We beloven dat je bij ONS Middelbaar Onderwijs kan groeien in een omgeving waarin je nooit alleen staat. Je mag zijn wie je bent. Anderen kunnen op jou rekenen, net zoals jij op hen kunt rekenen. Samen ontdekken we op een nieuwsgierige manier de wereld en bouwen we aan de invulling van onze toekomst. Samen zijn wij ONS!</w:t>
      </w:r>
    </w:p>
    <w:p>
      <w:pPr>
        <w:spacing w:after="160"/>
      </w:pPr>
      <w:r>
        <w:t xml:space="preserve">Wilt u meer lezen over het beleid van vereniging Ons Middelbaar Onderwijs voor de komende jaren? Lees dan het strategische beleidsplan </w:t>
      </w:r>
      <w:hyperlink w:history="1" r:id="rId2jdwtlbro32lu1y6jnaw7">
        <w:r>
          <w:rPr>
            <w:rStyle w:val="Hyperlink"/>
            <w:color w:val="0563C1"/>
            <w:u w:val="single"/>
          </w:rPr>
          <w:t xml:space="preserve">Samen Groeien Koers 2030</w:t>
        </w:r>
      </w:hyperlink>
      <w:r>
        <w:t xml:space="preserve"> en het </w:t>
      </w:r>
      <w:hyperlink w:history="1" r:id="rIdmmshpkdzdp_nlmmgrdrg0">
        <w:r>
          <w:rPr>
            <w:rStyle w:val="Hyperlink"/>
            <w:color w:val="0563C1"/>
            <w:u w:val="single"/>
          </w:rPr>
          <w:t xml:space="preserve">jaarverslag</w:t>
        </w:r>
      </w:hyperlink>
      <w:r>
        <w:t xml:space="preserve">.</w:t>
      </w:r>
    </w:p>
    <w:p>
      <w:pPr>
        <w:pStyle w:val="Heading6"/>
      </w:pPr>
      <w:r>
        <w:rPr>
          <w:b/>
          <w:bCs/>
        </w:rPr>
        <w:t xml:space="preserve">LEDENRAAD</w:t>
      </w:r>
    </w:p>
    <w:p>
      <w:pPr>
        <w:spacing w:after="160"/>
      </w:pPr>
      <w:r>
        <w:t xml:space="preserve">De vereniging heeft een </w:t>
      </w:r>
      <w:hyperlink w:history="1" r:id="rId0woizhl9gag68oe1omsyt">
        <w:r>
          <w:rPr>
            <w:rStyle w:val="Hyperlink"/>
            <w:color w:val="0563C1"/>
            <w:u w:val="single"/>
          </w:rPr>
          <w:t xml:space="preserve">ledenraad</w:t>
        </w:r>
      </w:hyperlink>
      <w:hyperlink w:history="1" r:id="rIdwv9pl-gcfcjjxuu7tkq4o">
        <w:r>
          <w:rPr>
            <w:rStyle w:val="Hyperlink"/>
            <w:color w:val="0563C1"/>
            <w:u w:val="single"/>
          </w:rPr>
          <w:t xml:space="preserve">.</w:t>
        </w:r>
      </w:hyperlink>
      <w:r>
        <w:t xml:space="preserve"> Dit is het hoogste inspraakorgaan van de vereniging. Via de ledenraad heeft de samenleving een plek in de formele besluitvorming. De ledenraad beslist onder andere over de benoeming van het ontslag van de leden van de Raad van Toezicht. Daarnaast stelt ze de jaarrekening en het jaarverslag vast. De ledenraad bestaat uit, door de raden van advies naar de ledenraad afgevaardigde leden en ouders van leerlingen die lid zijn van de vereniging. Daarin zitten ouders van leerlingen en twee afgevaardigden leden van elke Raad van Advies van alle OMO- scholen. In de maand juni van elk jaar is de vergadering van de ledenraad.</w:t>
      </w:r>
    </w:p>
    <w:p>
      <w:pPr>
        <w:spacing w:after="160"/>
      </w:pPr>
      <w:r>
        <w:t xml:space="preserve">Wilt u ook lid worden? U vindt </w:t>
      </w:r>
      <w:hyperlink w:history="1" r:id="rIditlmyikk_opjul_ivmv_g">
        <w:r>
          <w:rPr>
            <w:rStyle w:val="Hyperlink"/>
            <w:color w:val="0563C1"/>
            <w:u w:val="single"/>
          </w:rPr>
          <w:t xml:space="preserve">hier</w:t>
        </w:r>
      </w:hyperlink>
      <w:r>
        <w:t xml:space="preserve"> alle informatie over hoe u lid kunt worden.</w:t>
      </w:r>
    </w:p>
    <w:p>
      <w:pPr>
        <w:pStyle w:val="Heading2"/>
      </w:pPr>
      <w:r>
        <w:t xml:space="preserve">12.08 Raad van Advies samenwerkende OMO-scholen (SOSE)</w:t>
      </w:r>
    </w:p>
    <w:p>
      <w:r>
        <w:t xml:space="preserve">De Raad van Advies is een adviesorgaan dat de Samenwerkende OMO-scholen Eindhoven(SOSE) adviseert bij het ontwikkelen en vaststellen van beleid over het onderwijsproces. De raad fungeert als klankbord voor de schoolleiders op strategische onderwerpen en de ontwikkelrichting van de scholen.</w:t>
      </w:r>
    </w:p>
    <w:p>
      <w:r>
        <w:t xml:space="preserve">Tevens ziet de raad toe op de maatschappelijke verankering van de scholen in de lokale en regionale gemeenschap. De leden van de raad zijn personen die geworteld zijn in de Eindhovense samenleving of in de omgeving hiervan.</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Calibri" w:cs="Calibri" w:eastAsia="Calibri" w:hAnsi="Calibri"/>
        <w:color w:val="888888"/>
        <w:sz w:val="18"/>
        <w:szCs w:val="18"/>
      </w:rPr>
      <w:t xml:space="preserve">Pagina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88888"/>
        <w:sz w:val="18"/>
        <w:szCs w:val="18"/>
      </w:rPr>
      <w:t xml:space="preserve">Schoolgids Parmant Antoon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abstractNum>
  <w:abstractNum w:abstractNumId="3" w15:restartNumberingAfterBreak="0">
    <w:multiLevelType w:val="hybridMultilevel"/>
    <w:lvl w:ilvl="0" w15:tentative="1">
      <w:start w:val="1"/>
      <w:numFmt w:val="decimal"/>
      <w:lvlText w:val="%1."/>
      <w:lvlJc w:val="left"/>
      <w:pPr>
        <w:ind w:left="720" w:hanging="360"/>
      </w:pPr>
    </w:lvl>
    <w:lvl w:ilvl="1" w15:tentative="1">
      <w:start w:val="1"/>
      <w:numFmt w:val="lowerLetter"/>
      <w:lvlText w:val="%2."/>
      <w:lvlJc w:val="left"/>
      <w:pPr>
        <w:ind w:left="1440" w:hanging="360"/>
      </w:pPr>
    </w:lvl>
    <w:lvl w:ilvl="2" w15:tentative="1">
      <w:start w:val="1"/>
      <w:numFmt w:val="lowerRoman"/>
      <w:lvlText w:val="%3."/>
      <w:lvlJc w:val="left"/>
      <w:pPr>
        <w:ind w:left="2160" w:hanging="360"/>
      </w:pPr>
    </w:lvl>
    <w:lvl w:ilvl="3" w15:tentative="1">
      <w:start w:val="1"/>
      <w:numFmt w:val="decimal"/>
      <w:lvlText w:val="%4."/>
      <w:lvlJc w:val="left"/>
      <w:pPr>
        <w:ind w:left="28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after="200" w:before="360"/>
    </w:pPr>
    <w:rPr>
      <w:rFonts w:ascii="Calibri" w:cs="Calibri" w:eastAsia="Calibri" w:hAnsi="Calibri"/>
      <w:b/>
      <w:bCs/>
      <w:color w:val="003989"/>
      <w:sz w:val="36"/>
      <w:szCs w:val="36"/>
    </w:rPr>
  </w:style>
  <w:style w:type="paragraph" w:styleId="Heading2">
    <w:name w:val="Heading 2"/>
    <w:basedOn w:val="Normal"/>
    <w:next w:val="Normal"/>
    <w:qFormat/>
    <w:pPr>
      <w:spacing w:after="160" w:before="280"/>
    </w:pPr>
    <w:rPr>
      <w:rFonts w:ascii="Calibri" w:cs="Calibri" w:eastAsia="Calibri" w:hAnsi="Calibri"/>
      <w:b/>
      <w:bCs/>
      <w:color w:val="003989"/>
      <w:sz w:val="28"/>
      <w:szCs w:val="28"/>
    </w:rPr>
  </w:style>
  <w:style w:type="paragraph" w:styleId="Heading3">
    <w:name w:val="Heading 3"/>
    <w:basedOn w:val="Normal"/>
    <w:next w:val="Normal"/>
    <w:qFormat/>
    <w:pPr>
      <w:spacing w:after="120" w:before="200"/>
    </w:pPr>
    <w:rPr>
      <w:rFonts w:ascii="Calibri" w:cs="Calibri" w:eastAsia="Calibri" w:hAnsi="Calibri"/>
      <w:b/>
      <w:bCs/>
      <w:color w:val="003989"/>
      <w:sz w:val="24"/>
      <w:szCs w:val="24"/>
    </w:rPr>
  </w:style>
  <w:style w:type="paragraph" w:styleId="Heading4">
    <w:name w:val="Heading 4"/>
    <w:basedOn w:val="Normal"/>
    <w:next w:val="Normal"/>
    <w:qFormat/>
    <w:pPr>
      <w:spacing w:after="80" w:before="160"/>
    </w:pPr>
    <w:rPr>
      <w:rFonts w:ascii="Calibri" w:cs="Calibri" w:eastAsia="Calibri" w:hAnsi="Calibri"/>
      <w:b/>
      <w:bCs/>
      <w:color w:val="E4649F"/>
      <w:sz w:val="22"/>
      <w:szCs w:val="22"/>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BodyText">
    <w:name w:val="Body Text"/>
    <w:basedOn w:val="Normal"/>
    <w:next w:val="Normal"/>
    <w:pPr>
      <w:spacing w:after="120" w:line="300"/>
    </w:pPr>
    <w:rPr>
      <w:rFonts w:ascii="Calibri" w:cs="Calibri" w:eastAsia="Calibri" w:hAnsi="Calibri"/>
      <w:sz w:val="22"/>
      <w:szCs w:val="22"/>
    </w:rPr>
  </w:style>
  <w:style w:type="paragraph" w:styleId="IntenseQuote">
    <w:name w:val="Intense Quote"/>
    <w:basedOn w:val="Normal"/>
    <w:next w:val="Normal"/>
    <w:pPr>
      <w:spacing w:after="120" w:before="120"/>
      <w:ind w:left="720"/>
    </w:pPr>
    <w:rPr>
      <w:rFonts w:ascii="Calibri" w:cs="Calibri" w:eastAsia="Calibri" w:hAnsi="Calibri"/>
      <w:i/>
      <w:iCs/>
      <w:color w:val="66666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mw4z4_-i08vggcu-xmvg" Type="http://schemas.openxmlformats.org/officeDocument/2006/relationships/hyperlink" Target="https://parmantantoon.nl/wp-content/uploads/sites/13/2024/12/ASC_SOP-2023-2027-4_4_24.pdf" TargetMode="External"/><Relationship Id="rIdvcoo6os8y7ft0pxnvga_d" Type="http://schemas.openxmlformats.org/officeDocument/2006/relationships/hyperlink" Target="https://www.rijksoverheid.nl/onderwerpen/passend-onderwijs" TargetMode="External"/><Relationship Id="rId3vq_jgzvzn9qjehiupezh" Type="http://schemas.openxmlformats.org/officeDocument/2006/relationships/hyperlink" Target="https://www.ocwincijfers.nl/" TargetMode="External"/><Relationship Id="rId3xqukpmfhjgbt1tixslei" Type="http://schemas.openxmlformats.org/officeDocument/2006/relationships/hyperlink" Target="https://www.iddink.nl/" TargetMode="External"/><Relationship Id="rIdhwqdmm8spsr8z5vh4vac8" Type="http://schemas.openxmlformats.org/officeDocument/2006/relationships/hyperlink" Target="mailto:verzuim-antoon@parmantscholen.nl" TargetMode="External"/><Relationship Id="rIddrfyvp3mu6ilfvm7kggjm" Type="http://schemas.openxmlformats.org/officeDocument/2006/relationships/hyperlink" Target="mailto:verzuim-antoon@parmantscholen.nl" TargetMode="External"/><Relationship Id="rId8vfgdrbdzh6gzjx54ndrb" Type="http://schemas.openxmlformats.org/officeDocument/2006/relationships/hyperlink" Target="https://parmantantoon.nl/wp-content/uploads/sites/13/2025/02/ANTOON-FORMULIER-verlofaanvraag-leerling-2025.pdf" TargetMode="External"/><Relationship Id="rIdko2ncw5audc0ife5ndhk5" Type="http://schemas.openxmlformats.org/officeDocument/2006/relationships/hyperlink" Target="mailto:schoolraad-antoon@parmantscholen.nl" TargetMode="External"/><Relationship Id="rIdzui1k74gylkw1bwfrg0g9" Type="http://schemas.openxmlformats.org/officeDocument/2006/relationships/hyperlink" Target="https://www.rijksoverheid.nl/onderwerpen/zorg-en-ondersteuning-thuis/vraag-en-antwoord/pgb-aanvragen" TargetMode="External"/><Relationship Id="rIduc2_rlqdv33xyybr8s1cy" Type="http://schemas.openxmlformats.org/officeDocument/2006/relationships/hyperlink" Target="https://www.omo.nl" TargetMode="External"/><Relationship Id="rIde4growvoeg5st7qtrewan" Type="http://schemas.openxmlformats.org/officeDocument/2006/relationships/hyperlink" Target="https://www.rijksoverheid.nl" TargetMode="External"/><Relationship Id="rIdjhjw5-np-xqcwtffeehsf" Type="http://schemas.openxmlformats.org/officeDocument/2006/relationships/hyperlink" Target="https://www.iedereendoetmee.org/" TargetMode="External"/><Relationship Id="rIdanwfmkr49gdjevznufyo3" Type="http://schemas.openxmlformats.org/officeDocument/2006/relationships/hyperlink" Target="https://parmantantoon.nl/wp-content/uploads/sites/13/2025/02/Privacyreglement-Parmant-Scholen-verwerking-leerlinggegevens.pdf" TargetMode="External"/><Relationship Id="rIdr9j_06-abflxu478tpbkd" Type="http://schemas.openxmlformats.org/officeDocument/2006/relationships/hyperlink" Target="mailto:fg@omo.nl" TargetMode="External"/><Relationship Id="rId0neigce5lt8fcusmuufoa" Type="http://schemas.openxmlformats.org/officeDocument/2006/relationships/hyperlink" Target="mailto:e.lelarge@parmantscholen.nl" TargetMode="External"/><Relationship Id="rIdw0ta72n3-nhgrdpnysoct" Type="http://schemas.openxmlformats.org/officeDocument/2006/relationships/hyperlink" Target="mailto:po@omo.nl" TargetMode="External"/><Relationship Id="rIdj-_dbsf-pnrpmzppdu-58" Type="http://schemas.openxmlformats.org/officeDocument/2006/relationships/hyperlink" Target="mailto:ib@omo.nl" TargetMode="External"/><Relationship Id="rIdv8ihrylsvvytncqzedzl3" Type="http://schemas.openxmlformats.org/officeDocument/2006/relationships/hyperlink" Target="mailto:e.lelarge@parmantscholen.nl" TargetMode="External"/><Relationship Id="rIdlseucpqcp0anpyqfpla5s" Type="http://schemas.openxmlformats.org/officeDocument/2006/relationships/hyperlink" Target="mailto:fg@omo.nl" TargetMode="External"/><Relationship Id="rIduvtsr0utkhwcthunqhgjp" Type="http://schemas.openxmlformats.org/officeDocument/2006/relationships/hyperlink" Target="https://www.omo.nl/over-ons/beleid-en-klachten-regelingen/DU2434_Klachtenregelingen.aspx" TargetMode="External"/><Relationship Id="rIdsphscrss36c4qciu2adci" Type="http://schemas.openxmlformats.org/officeDocument/2006/relationships/hyperlink" Target="https://parmantantoon.nl/artikel/9-05-schoolveiligheidsplan/" TargetMode="External"/><Relationship Id="rIdfo5uhxedb03ywzbimrquy" Type="http://schemas.openxmlformats.org/officeDocument/2006/relationships/hyperlink" Target="https://parmantantoon.nl/wp-content/uploads/sites/13/2025/09/OMO-integriteitscode.pdf" TargetMode="External"/><Relationship Id="rIdjqze9msd17vw5an8sunkm" Type="http://schemas.openxmlformats.org/officeDocument/2006/relationships/hyperlink" Target="https://parmantantoon.nl/wp-content/uploads/sites/13/2025/08/Integriteitscode-Parmant-Scholen_juni2021-1.pdf" TargetMode="External"/><Relationship Id="rIda3o1hzzvbexggctpddjue" Type="http://schemas.openxmlformats.org/officeDocument/2006/relationships/hyperlink" Target="mailto:m.wagenaars@parmantscholen.nl" TargetMode="External"/><Relationship Id="rIdh_ntfwb0xe-opzmpxbkpn" Type="http://schemas.openxmlformats.org/officeDocument/2006/relationships/hyperlink" Target="mailto:vertrouwenspersoon@parmantscholen.nl" TargetMode="External"/><Relationship Id="rIdg-iumgxo-ag2vrraey8uy" Type="http://schemas.openxmlformats.org/officeDocument/2006/relationships/hyperlink" Target="https://www.onderwijsinspectie.nl/onderwerpen/vertrouwensinspecteurs" TargetMode="External"/><Relationship Id="rIdbxa_ziemhxpwdwehmytls" Type="http://schemas.openxmlformats.org/officeDocument/2006/relationships/hyperlink" Target="https://parmantantoon.nl/artikel/9-05-schoolveiligheidsplan/" TargetMode="External"/><Relationship Id="rIdwv-rgfhko1suulk46s-ql" Type="http://schemas.openxmlformats.org/officeDocument/2006/relationships/hyperlink" Target="https://parmantantoon.nl/artikel/9-06-social-mediaprotocol/" TargetMode="External"/><Relationship Id="rIdjeqs2l9mptrebrgc4ejea" Type="http://schemas.openxmlformats.org/officeDocument/2006/relationships/hyperlink" Target="https://www.omo.nl/ouders-en-leerlingen/klachtenregelingen/?_gl=1*w2n5fz*_up*MQ..*_ga*MTY1NDQ0MDg0OS4xNzUwMjU3OTU2*_ga_LVJX0LYH26*czE3NTAyNTc5NTYkbzEkZzAkdDE3NTAyNTc5NTYkajYwJGwwJGgxMDgzNTYxOTg3" TargetMode="External"/><Relationship Id="rId0jo-n0q0cz-uokhg4oy6p" Type="http://schemas.openxmlformats.org/officeDocument/2006/relationships/hyperlink" Target="https://www.omo.nl/organisatie/klachtenregelingen/klokkenluidersregeling/" TargetMode="External"/><Relationship Id="rId0m5ay7cqg00fkgzt-htsz" Type="http://schemas.openxmlformats.org/officeDocument/2006/relationships/hyperlink" Target="https://www.omo.nl/organisatie/klachtenregelingen/vertrouwenspersoon/" TargetMode="External"/><Relationship Id="rIdfgsxpjiiqtqgb8ppqtexq" Type="http://schemas.openxmlformats.org/officeDocument/2006/relationships/hyperlink" Target="https://www.rijksoverheid.nl/onderwerpen/huiselijk-geweld/meldcode" TargetMode="External"/><Relationship Id="rIdixmbqwhb_wuxtzegxckat" Type="http://schemas.openxmlformats.org/officeDocument/2006/relationships/hyperlink" Target="http://www.rijksoverheid.nl/" TargetMode="External"/><Relationship Id="rIdikv4hi6z7sgqvaopigwmr" Type="http://schemas.openxmlformats.org/officeDocument/2006/relationships/hyperlink" Target="https://parmantantoon.nl/wp-content/uploads/sites/13/2025/08/Handreiking-Gebruik-internet-en-sociale-media-leerlingen-ELL.pdf" TargetMode="External"/><Relationship Id="rId-1m-jmgjkijmk45vnuls8" Type="http://schemas.openxmlformats.org/officeDocument/2006/relationships/hyperlink" Target="https://omo.yoursafetynet.cloud/pub/submit-incident/simple/nl_NL/64e46ba33accb5d17d08b8d4-c32b4b90b0fda567?preselect=65374a71da2a6e59234100a7" TargetMode="External"/><Relationship Id="rIdsp13klfnrb663kzzoykir" Type="http://schemas.openxmlformats.org/officeDocument/2006/relationships/hyperlink" Target="https://www.omo.nl/media/kfady1pr/managementstatuut-ons-middelbaar-onderwijs.pdf" TargetMode="External"/><Relationship Id="rId43biop8ekzy-g_estdt0z" Type="http://schemas.openxmlformats.org/officeDocument/2006/relationships/hyperlink" Target="https://www.omo.nl/media/0n1fajou/reglement-voor-de-raden-van-advies.pdf" TargetMode="External"/><Relationship Id="rId0upbghiqw3jhl0wib6v5q" Type="http://schemas.openxmlformats.org/officeDocument/2006/relationships/hyperlink" Target="https://parmantantoon.nl/wp-content/uploads/sites/12/2024/12/Schoolmanagementstatuut-PMT-V7.pdf" TargetMode="External"/><Relationship Id="rId2nhxjajo--zuz6taij0ah" Type="http://schemas.openxmlformats.org/officeDocument/2006/relationships/hyperlink" Target="https://parmantantoon.nl/wp-content/uploads/sites/13/2024/12/Leerlingenstatuut-ASC.pdf" TargetMode="External"/><Relationship Id="rIdwfck_klomnw6l9siqi2aq" Type="http://schemas.openxmlformats.org/officeDocument/2006/relationships/hyperlink" Target="https://parmantantoon.nl/wp-content/uploads/sites/13/2025/01/Reglement-bezwaar-en-beroep-in-leerlingenzaken-Ons-Middelbaar-Onderwijs.pdf" TargetMode="External"/><Relationship Id="rIdzchwwa9ptl7hh2iyu75ei" Type="http://schemas.openxmlformats.org/officeDocument/2006/relationships/hyperlink" Target="https://www.omo.nl/ouders-en-leerlingen/klachtenregelingen/" TargetMode="External"/><Relationship Id="rIdrlwhr8hbtqubpos3a_0ix" Type="http://schemas.openxmlformats.org/officeDocument/2006/relationships/hyperlink" Target="https://parmantantoon.nl/wp-content/uploads/sites/13/2025/08/Medezeggenschapsreglement-Ons-Middelbaar-Onderwijs-DEF-002.pdf" TargetMode="External"/><Relationship Id="rIdteoihfg58uththgiwzivv" Type="http://schemas.openxmlformats.org/officeDocument/2006/relationships/hyperlink" Target="mailto:MR@parmantscholen.nl" TargetMode="External"/><Relationship Id="rIdvoxsrhruxnfjiioq4aje4" Type="http://schemas.openxmlformats.org/officeDocument/2006/relationships/hyperlink" Target="mailto:e.lelarge@parmantscholen.nl" TargetMode="External"/><Relationship Id="rIdudykuuqov_92ewopf40ra" Type="http://schemas.openxmlformats.org/officeDocument/2006/relationships/hyperlink" Target="https://parmantantoon.nl/wp-content/uploads/sites/13/2025/09/OMO-integriteitscode.pdf" TargetMode="External"/><Relationship Id="rIdeekzgpaczn6hv-l-8r3yx" Type="http://schemas.openxmlformats.org/officeDocument/2006/relationships/hyperlink" Target="https://parmantantoon.nl/wp-content/uploads/sites/12/2024/12/Regeling-ter-voorkoming-van-seksuele-intimidatie-agressie-geweld-waaronder-pesten-en-discriminatie-OMO.pdf" TargetMode="External"/><Relationship Id="rIdakmyin1bmrwrtlojexmun" Type="http://schemas.openxmlformats.org/officeDocument/2006/relationships/hyperlink" Target="https://parmantantoon.nl/wp-content/uploads/sites/13/2025/01/Klachtenregeling-Ons-Middelbaar-Onderwijs.pdf" TargetMode="External"/><Relationship Id="rIdort2uo1hdj-jt4znmrk_t" Type="http://schemas.openxmlformats.org/officeDocument/2006/relationships/hyperlink" Target="https://www.omo.nl/over-ons/beleid-en-klachten-regelingen/DU2434_Klachtenregelingen.aspx" TargetMode="External"/><Relationship Id="rIdsunfdlos0tvu4n3egeusn" Type="http://schemas.openxmlformats.org/officeDocument/2006/relationships/hyperlink" Target="https://scholenopdekaart.nl/" TargetMode="External"/><Relationship Id="rIde4p4guo79bulxdqafgwjg" Type="http://schemas.openxmlformats.org/officeDocument/2006/relationships/hyperlink" Target="https://www.onderwijsinspectie.nl/" TargetMode="External"/><Relationship Id="rIdmurnxjwf7un1_tszsmm6r" Type="http://schemas.openxmlformats.org/officeDocument/2006/relationships/hyperlink" Target="https://www.onderwijsinspectie.nl/onderwerpen/vertrouwensinspecteurs" TargetMode="External"/><Relationship Id="rIdsbsptwjbgpcerxw5f3x3h" Type="http://schemas.openxmlformats.org/officeDocument/2006/relationships/hyperlink" Target="https://scholenopdekaart.nl/" TargetMode="External"/><Relationship Id="rIdkyq_c0gnqwhjclbkepgjb" Type="http://schemas.openxmlformats.org/officeDocument/2006/relationships/hyperlink" Target="http://www.onderwijsinspectie.nl/" TargetMode="External"/><Relationship Id="rIdyjft1xe5ppx6yvrsqzaf_" Type="http://schemas.openxmlformats.org/officeDocument/2006/relationships/hyperlink" Target="mailto:h.vandesande@parmantscholen.nl" TargetMode="External"/><Relationship Id="rIdypltjndn1-g41qo4tbe7g" Type="http://schemas.openxmlformats.org/officeDocument/2006/relationships/hyperlink" Target="mailto:m.intven@parmantscholen.nl" TargetMode="External"/><Relationship Id="rIdyzixn26ttxpolptvlrztq" Type="http://schemas.openxmlformats.org/officeDocument/2006/relationships/hyperlink" Target="mailto:t.paulusse@parmantscholen.nl" TargetMode="External"/><Relationship Id="rId7x3fxxvlcw-il0mcqobam" Type="http://schemas.openxmlformats.org/officeDocument/2006/relationships/hyperlink" Target="mailto:p.vanliempd@parmantscholen.nl" TargetMode="External"/><Relationship Id="rIdb6yieh9bvwysjjcshku6l" Type="http://schemas.openxmlformats.org/officeDocument/2006/relationships/hyperlink" Target="https://parmantantoon.nl/wp-content/uploads/sites/13/2025/02/Schoolplan-ASC-2024-2028-.pdf" TargetMode="External"/><Relationship Id="rIdkstlynp68mcx5qptay0g7" Type="http://schemas.openxmlformats.org/officeDocument/2006/relationships/hyperlink" Target="https://aos-omo.nl/zobrabant/" TargetMode="External"/><Relationship Id="rId324akaugjdoaouwshrv_i" Type="http://schemas.openxmlformats.org/officeDocument/2006/relationships/hyperlink" Target="https://www.evot.nl/" TargetMode="External"/><Relationship Id="rIdbwzrfrhqtk2oc4dx5kql1" Type="http://schemas.openxmlformats.org/officeDocument/2006/relationships/hyperlink" Target="mailto:p.senssen@parmantscholen.nl" TargetMode="External"/><Relationship Id="rIdo0vfw0z-yiocyozv67n3z" Type="http://schemas.openxmlformats.org/officeDocument/2006/relationships/hyperlink" Target="https://www.parmantscholen.nl/" TargetMode="External"/><Relationship Id="rIdjyaskzic1-mx5rfqudd2j" Type="http://schemas.openxmlformats.org/officeDocument/2006/relationships/hyperlink" Target="https://parmantantoon.nl/wp-content/uploads/sites/12/2024/12/PMT-Koersplan-2024-2028_def-240119.pdf" TargetMode="External"/><Relationship Id="rIdeov3cvzyz6t-hhbxmpz7v" Type="http://schemas.openxmlformats.org/officeDocument/2006/relationships/hyperlink" Target="https://eur01.safelinks.protection.outlook.com/?url=https%3A%2F%2Fparmantscholen.nl%2Fwp-content%2Fuploads%2Fsites%2F9%2F2025%2F04%2FPMT-Koersplan-2024-2028_def-240119.pdf&amp;data=05%7C02%7Ct.baker%40parmantscholen.nl%7C4db00d47a6ca408136c708de88dcd320%7C925a59f13e634c88bab9206837c69b53%7C0%7C0%7C639098679190367271%7CUnknown%7CTWFpbGZsb3d8eyJFbXB0eU1hcGkiOnRydWUsIlYiOiIwLjAuMDAwMCIsIlAiOiJXaW4zMiIsIkFOIjoiTWFpbCIsIldUIjoyfQ%3D%3D%7C0%7C%7C%7C&amp;sdata=uKUOIM9Hb7HtTNxRa4vtJuO5TRMQYMsMeEo0x2scdsg%3D&amp;reserved=0" TargetMode="External"/><Relationship Id="rIdkcnd37m04abynegf9pnn8" Type="http://schemas.openxmlformats.org/officeDocument/2006/relationships/hyperlink" Target="https://eur01.safelinks.protection.outlook.com/?url=https%3A%2F%2Fparmantscholen.nl%2Fjaarverslag%2F&amp;data=05%7C02%7Ct.baker%40parmantscholen.nl%7C4db00d47a6ca408136c708de88dcd320%7C925a59f13e634c88bab9206837c69b53%7C0%7C0%7C639098679190384370%7CUnknown%7CTWFpbGZsb3d8eyJFbXB0eU1hcGkiOnRydWUsIlYiOiIwLjAuMDAwMCIsIlAiOiJXaW4zMiIsIkFOIjoiTWFpbCIsIldUIjoyfQ%3D%3D%7C0%7C%7C%7C&amp;sdata=daq86oGgV8ofTmN%2BifwiEFFDsziNlFmRqd2h%2FFn0CrQ%3D&amp;reserved=0" TargetMode="External"/><Relationship Id="rIdtvahikitneft3qnnhlopk" Type="http://schemas.openxmlformats.org/officeDocument/2006/relationships/hyperlink" Target="https://www.omo.nl/" TargetMode="External"/><Relationship Id="rId3bc02brshvnwuose1rllm" Type="http://schemas.openxmlformats.org/officeDocument/2006/relationships/hyperlink" Target="mailto:omo@omo.nl" TargetMode="External"/><Relationship Id="rId2jdwtlbro32lu1y6jnaw7" Type="http://schemas.openxmlformats.org/officeDocument/2006/relationships/hyperlink" Target="https://www.omo.nl/organisatie/hoe-we-zijn-georganiseerd/koers-2030/" TargetMode="External"/><Relationship Id="rIdmmshpkdzdp_nlmmgrdrg0" Type="http://schemas.openxmlformats.org/officeDocument/2006/relationships/hyperlink" Target="https://www.omo.nl/organisatie/hoe-we-zijn-georganiseerd/jaarverslag/" TargetMode="External"/><Relationship Id="rId0woizhl9gag68oe1omsyt" Type="http://schemas.openxmlformats.org/officeDocument/2006/relationships/hyperlink" Target="https://www.omo.nl/organisatie/hoe-we-zijn-georganiseerd/ledenraad/" TargetMode="External"/><Relationship Id="rIdwv9pl-gcfcjjxuu7tkq4o" Type="http://schemas.openxmlformats.org/officeDocument/2006/relationships/hyperlink" Target="https://www.omo.nl/organisatie/hoe-we-zijn-georganiseerd/ledenraad/" TargetMode="External"/><Relationship Id="rIditlmyikk_opjul_ivmv_g" Type="http://schemas.openxmlformats.org/officeDocument/2006/relationships/hyperlink" Target="https://www.omo.nl/organisatie/hoe-we-zijn-georganiseerd/ledenraad/lidmaatschap-vereniging-omo/" TargetMode="External"/><Relationship Id="rId8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Schoolgids Parmant Antoon</dc:title>
  <dc:creator>Parmant Schoolgids Generator</dc:creator>
  <dc:description>Schoolgids Parmant Antoon (9 juni 2026)</dc:description>
  <cp:lastModifiedBy>Un-named</cp:lastModifiedBy>
  <cp:revision>1</cp:revision>
  <dcterms:created xsi:type="dcterms:W3CDTF">2026-06-09T03:01:05.413Z</dcterms:created>
  <dcterms:modified xsi:type="dcterms:W3CDTF">2026-06-09T03:01:05.413Z</dcterms:modified>
</cp:coreProperties>
</file>

<file path=docProps/custom.xml><?xml version="1.0" encoding="utf-8"?>
<Properties xmlns="http://schemas.openxmlformats.org/officeDocument/2006/custom-properties" xmlns:vt="http://schemas.openxmlformats.org/officeDocument/2006/docPropsVTypes"/>
</file>